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AFBC" w14:textId="48B095BE" w:rsidR="00404373" w:rsidRPr="00A265EB" w:rsidRDefault="00504775">
      <w:pPr>
        <w:pStyle w:val="StmHdr3-VestryMeeting"/>
        <w:rPr>
          <w:rFonts w:ascii="Times New Roman" w:hAnsi="Times New Roman" w:cs="Times New Roman"/>
          <w:b/>
          <w:sz w:val="28"/>
          <w:szCs w:val="40"/>
        </w:rPr>
      </w:pPr>
      <w:r w:rsidRPr="00A265EB">
        <w:rPr>
          <w:rFonts w:ascii="Times New Roman" w:hAnsi="Times New Roman" w:cs="Times New Roman"/>
          <w:b/>
          <w:noProof/>
          <w:sz w:val="18"/>
        </w:rPr>
        <w:drawing>
          <wp:anchor distT="0" distB="0" distL="114300" distR="114300" simplePos="0" relativeHeight="251657728" behindDoc="0" locked="0" layoutInCell="1" allowOverlap="1" wp14:anchorId="2D0A536C" wp14:editId="15ED169B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286000" cy="18281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D7D90" w14:textId="77777777" w:rsidR="00404373" w:rsidRPr="00A265EB" w:rsidRDefault="00404373">
      <w:pPr>
        <w:pStyle w:val="StmHdr3-VestryMeeting"/>
        <w:rPr>
          <w:rFonts w:ascii="Times New Roman" w:hAnsi="Times New Roman" w:cs="Times New Roman"/>
          <w:b/>
          <w:sz w:val="28"/>
          <w:szCs w:val="40"/>
        </w:rPr>
      </w:pPr>
    </w:p>
    <w:p w14:paraId="0686D4FC" w14:textId="77777777" w:rsidR="00404373" w:rsidRPr="00A265EB" w:rsidRDefault="00404373" w:rsidP="00166F02">
      <w:pPr>
        <w:pStyle w:val="StmHdr3-VestryMeeting"/>
        <w:ind w:right="720"/>
        <w:rPr>
          <w:rFonts w:ascii="Times New Roman" w:hAnsi="Times New Roman" w:cs="Times New Roman"/>
          <w:b/>
          <w:bCs/>
          <w:sz w:val="28"/>
          <w:szCs w:val="40"/>
        </w:rPr>
      </w:pPr>
    </w:p>
    <w:p w14:paraId="7DA57F97" w14:textId="77777777" w:rsidR="00404373" w:rsidRPr="00A265EB" w:rsidRDefault="00404373" w:rsidP="00166F02">
      <w:pPr>
        <w:pStyle w:val="StmHdr3-VestryMeeting"/>
        <w:ind w:right="720"/>
        <w:rPr>
          <w:rFonts w:ascii="Times New Roman" w:hAnsi="Times New Roman" w:cs="Times New Roman"/>
          <w:b/>
          <w:bCs/>
          <w:sz w:val="28"/>
          <w:szCs w:val="40"/>
        </w:rPr>
      </w:pPr>
    </w:p>
    <w:p w14:paraId="511CBEF6" w14:textId="77777777" w:rsidR="004C3FB4" w:rsidRPr="00A265EB" w:rsidRDefault="004C3FB4" w:rsidP="00166F02">
      <w:pPr>
        <w:pStyle w:val="StmHdr3-VestryMeeting"/>
        <w:ind w:right="720"/>
        <w:rPr>
          <w:rFonts w:ascii="Times New Roman" w:hAnsi="Times New Roman" w:cs="Times New Roman"/>
          <w:b/>
          <w:bCs/>
          <w:sz w:val="28"/>
          <w:szCs w:val="40"/>
        </w:rPr>
      </w:pPr>
    </w:p>
    <w:p w14:paraId="56D6CDFD" w14:textId="77777777" w:rsidR="004C3FB4" w:rsidRPr="00A265EB" w:rsidRDefault="004C3FB4" w:rsidP="00166F02">
      <w:pPr>
        <w:pStyle w:val="StmHdr3-VestryMeeting"/>
        <w:ind w:right="720"/>
        <w:rPr>
          <w:rFonts w:ascii="Times New Roman" w:hAnsi="Times New Roman" w:cs="Times New Roman"/>
          <w:b/>
          <w:bCs/>
          <w:sz w:val="28"/>
          <w:szCs w:val="40"/>
        </w:rPr>
      </w:pPr>
    </w:p>
    <w:p w14:paraId="09A94EF6" w14:textId="77777777" w:rsidR="004C3FB4" w:rsidRPr="00A265EB" w:rsidRDefault="004C3FB4" w:rsidP="00166F02">
      <w:pPr>
        <w:pStyle w:val="StmHdr3-VestryMeeting"/>
        <w:ind w:right="720"/>
        <w:rPr>
          <w:rFonts w:ascii="Times New Roman" w:hAnsi="Times New Roman" w:cs="Times New Roman"/>
          <w:b/>
          <w:bCs/>
          <w:sz w:val="28"/>
          <w:szCs w:val="40"/>
        </w:rPr>
      </w:pPr>
    </w:p>
    <w:p w14:paraId="047B8E7D" w14:textId="77777777" w:rsidR="00321731" w:rsidRDefault="00321731" w:rsidP="00321731">
      <w:pPr>
        <w:pStyle w:val="StmHdr3-VestryMeeting"/>
        <w:tabs>
          <w:tab w:val="center" w:pos="4860"/>
        </w:tabs>
        <w:ind w:right="720"/>
        <w:jc w:val="left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ab/>
      </w:r>
      <w:r w:rsidR="008E03E3" w:rsidRPr="00A265EB">
        <w:rPr>
          <w:rFonts w:ascii="Times New Roman" w:hAnsi="Times New Roman" w:cs="Times New Roman"/>
          <w:b/>
          <w:bCs/>
          <w:sz w:val="28"/>
          <w:szCs w:val="36"/>
        </w:rPr>
        <w:t xml:space="preserve">Vestry </w:t>
      </w:r>
      <w:r w:rsidR="00404373" w:rsidRPr="00A265EB">
        <w:rPr>
          <w:rFonts w:ascii="Times New Roman" w:hAnsi="Times New Roman" w:cs="Times New Roman"/>
          <w:b/>
          <w:bCs/>
          <w:sz w:val="28"/>
          <w:szCs w:val="36"/>
        </w:rPr>
        <w:t>Meeting Minutes</w:t>
      </w:r>
      <w:bookmarkStart w:id="0" w:name="MtgDate"/>
      <w:bookmarkEnd w:id="0"/>
    </w:p>
    <w:p w14:paraId="1DA5830F" w14:textId="4767C23A" w:rsidR="00B761AD" w:rsidRPr="00A265EB" w:rsidRDefault="00321731" w:rsidP="00321731">
      <w:pPr>
        <w:pStyle w:val="StmHdr3-VestryMeeting"/>
        <w:tabs>
          <w:tab w:val="center" w:pos="4860"/>
        </w:tabs>
        <w:ind w:right="720"/>
        <w:jc w:val="left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ab/>
      </w:r>
      <w:r w:rsidR="00451102">
        <w:rPr>
          <w:rFonts w:ascii="Times New Roman" w:hAnsi="Times New Roman" w:cs="Times New Roman"/>
          <w:b/>
          <w:bCs/>
          <w:sz w:val="28"/>
          <w:szCs w:val="36"/>
        </w:rPr>
        <w:t>January</w:t>
      </w:r>
      <w:r w:rsidR="005639AC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="000949E0">
        <w:rPr>
          <w:rFonts w:ascii="Times New Roman" w:hAnsi="Times New Roman" w:cs="Times New Roman"/>
          <w:b/>
          <w:bCs/>
          <w:sz w:val="28"/>
          <w:szCs w:val="36"/>
        </w:rPr>
        <w:t>1</w:t>
      </w:r>
      <w:r w:rsidR="00451102">
        <w:rPr>
          <w:rFonts w:ascii="Times New Roman" w:hAnsi="Times New Roman" w:cs="Times New Roman"/>
          <w:b/>
          <w:bCs/>
          <w:sz w:val="28"/>
          <w:szCs w:val="36"/>
        </w:rPr>
        <w:t>9</w:t>
      </w:r>
      <w:r w:rsidR="00BC5B35">
        <w:rPr>
          <w:rFonts w:ascii="Times New Roman" w:hAnsi="Times New Roman" w:cs="Times New Roman"/>
          <w:b/>
          <w:bCs/>
          <w:sz w:val="28"/>
          <w:szCs w:val="36"/>
        </w:rPr>
        <w:t>, 20</w:t>
      </w:r>
      <w:r w:rsidR="00A83B08">
        <w:rPr>
          <w:rFonts w:ascii="Times New Roman" w:hAnsi="Times New Roman" w:cs="Times New Roman"/>
          <w:b/>
          <w:bCs/>
          <w:sz w:val="28"/>
          <w:szCs w:val="36"/>
        </w:rPr>
        <w:t>2</w:t>
      </w:r>
      <w:r w:rsidR="00451102">
        <w:rPr>
          <w:rFonts w:ascii="Times New Roman" w:hAnsi="Times New Roman" w:cs="Times New Roman"/>
          <w:b/>
          <w:bCs/>
          <w:sz w:val="28"/>
          <w:szCs w:val="36"/>
        </w:rPr>
        <w:t>1</w:t>
      </w:r>
    </w:p>
    <w:p w14:paraId="71A18C9F" w14:textId="0FBAB3A8" w:rsidR="00404373" w:rsidRPr="00A64F8A" w:rsidRDefault="007F3F95" w:rsidP="00FA58E0">
      <w:pPr>
        <w:pStyle w:val="Heading1C"/>
        <w:ind w:right="720"/>
        <w:rPr>
          <w:rFonts w:ascii="Times New Roman" w:hAnsi="Times New Roman"/>
          <w:sz w:val="22"/>
          <w:szCs w:val="22"/>
        </w:rPr>
      </w:pPr>
      <w:r w:rsidRPr="00A64F8A">
        <w:rPr>
          <w:rFonts w:ascii="Times New Roman" w:hAnsi="Times New Roman"/>
          <w:sz w:val="22"/>
          <w:szCs w:val="22"/>
        </w:rPr>
        <w:t>ATTENDAN</w:t>
      </w:r>
      <w:r w:rsidR="00150E5D" w:rsidRPr="00A64F8A">
        <w:rPr>
          <w:rFonts w:ascii="Times New Roman" w:hAnsi="Times New Roman"/>
          <w:sz w:val="22"/>
          <w:szCs w:val="22"/>
        </w:rPr>
        <w:t>CE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790"/>
        <w:gridCol w:w="450"/>
        <w:gridCol w:w="2610"/>
        <w:gridCol w:w="450"/>
        <w:gridCol w:w="2759"/>
      </w:tblGrid>
      <w:tr w:rsidR="00A158CB" w14:paraId="315F61E3" w14:textId="192025B0" w:rsidTr="00792F66">
        <w:trPr>
          <w:trHeight w:val="20"/>
        </w:trPr>
        <w:tc>
          <w:tcPr>
            <w:tcW w:w="445" w:type="dxa"/>
          </w:tcPr>
          <w:p w14:paraId="76D57520" w14:textId="74A55D07" w:rsidR="00A158CB" w:rsidRPr="00457BA6" w:rsidRDefault="00A158CB" w:rsidP="00A158CB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75FB33A6" w14:textId="36091BB6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Wade</w:t>
            </w:r>
            <w:r w:rsidRPr="00457BA6">
              <w:rPr>
                <w:sz w:val="22"/>
                <w:szCs w:val="22"/>
              </w:rPr>
              <w:t xml:space="preserve"> – ‘</w:t>
            </w:r>
            <w:r>
              <w:rPr>
                <w:sz w:val="22"/>
                <w:szCs w:val="22"/>
              </w:rPr>
              <w:t>21</w:t>
            </w:r>
          </w:p>
          <w:p w14:paraId="40F95E37" w14:textId="77777777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i/>
                <w:sz w:val="22"/>
                <w:szCs w:val="22"/>
              </w:rPr>
            </w:pPr>
            <w:r w:rsidRPr="00457BA6">
              <w:rPr>
                <w:i/>
                <w:sz w:val="22"/>
                <w:szCs w:val="22"/>
              </w:rPr>
              <w:t>Senior Warden</w:t>
            </w:r>
          </w:p>
        </w:tc>
        <w:tc>
          <w:tcPr>
            <w:tcW w:w="450" w:type="dxa"/>
          </w:tcPr>
          <w:p w14:paraId="39A04803" w14:textId="740997E7" w:rsidR="00A158CB" w:rsidRPr="00457BA6" w:rsidRDefault="00A158CB" w:rsidP="00A158CB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2F156D5C" w14:textId="77777777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Eric Fedowitz </w:t>
            </w:r>
            <w:r w:rsidRPr="00457BA6">
              <w:rPr>
                <w:sz w:val="22"/>
                <w:szCs w:val="22"/>
              </w:rPr>
              <w:t>– ‘2</w:t>
            </w:r>
            <w:r>
              <w:rPr>
                <w:sz w:val="22"/>
                <w:szCs w:val="22"/>
              </w:rPr>
              <w:t>3</w:t>
            </w:r>
          </w:p>
          <w:p w14:paraId="54F7615F" w14:textId="64112063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 w:rsidRPr="00457BA6">
              <w:rPr>
                <w:i/>
                <w:sz w:val="22"/>
                <w:szCs w:val="22"/>
              </w:rPr>
              <w:t>Clerk</w:t>
            </w:r>
          </w:p>
        </w:tc>
        <w:tc>
          <w:tcPr>
            <w:tcW w:w="450" w:type="dxa"/>
          </w:tcPr>
          <w:p w14:paraId="6F2DDB3A" w14:textId="55480609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471C7BEF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t>Rev. Ed Kelaher</w:t>
            </w:r>
          </w:p>
          <w:p w14:paraId="0152992C" w14:textId="2ACB698D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Rector</w:t>
            </w:r>
          </w:p>
        </w:tc>
      </w:tr>
      <w:tr w:rsidR="00A158CB" w14:paraId="19E3BDC9" w14:textId="58CAE45B" w:rsidTr="00792F66">
        <w:trPr>
          <w:trHeight w:val="494"/>
        </w:trPr>
        <w:tc>
          <w:tcPr>
            <w:tcW w:w="445" w:type="dxa"/>
          </w:tcPr>
          <w:p w14:paraId="333B1C47" w14:textId="6F0DA122" w:rsidR="00A158CB" w:rsidRPr="00457BA6" w:rsidRDefault="00A158CB" w:rsidP="00A158CB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7DB8AF53" w14:textId="1BDD1DD0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F</w:t>
            </w:r>
            <w:r w:rsidRPr="00457BA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 w:rsidRPr="00457BA6">
              <w:rPr>
                <w:sz w:val="22"/>
                <w:szCs w:val="22"/>
              </w:rPr>
              <w:t>gl – ‘21</w:t>
            </w:r>
          </w:p>
          <w:p w14:paraId="312AF3B2" w14:textId="77777777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i/>
                <w:sz w:val="22"/>
                <w:szCs w:val="22"/>
              </w:rPr>
            </w:pPr>
            <w:r w:rsidRPr="00457BA6">
              <w:rPr>
                <w:i/>
                <w:sz w:val="22"/>
                <w:szCs w:val="22"/>
              </w:rPr>
              <w:t>Junior Warden</w:t>
            </w:r>
          </w:p>
        </w:tc>
        <w:tc>
          <w:tcPr>
            <w:tcW w:w="450" w:type="dxa"/>
          </w:tcPr>
          <w:p w14:paraId="57D3C6E9" w14:textId="14F373A6" w:rsidR="00A158CB" w:rsidRPr="00457BA6" w:rsidRDefault="00A158CB" w:rsidP="00A158CB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43DC341C" w14:textId="77777777" w:rsidR="00A158CB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Lori Shore </w:t>
            </w:r>
            <w:r w:rsidRPr="00457BA6">
              <w:rPr>
                <w:sz w:val="22"/>
                <w:szCs w:val="22"/>
              </w:rPr>
              <w:t>– ‘2</w:t>
            </w:r>
            <w:r>
              <w:rPr>
                <w:sz w:val="22"/>
                <w:szCs w:val="22"/>
              </w:rPr>
              <w:t>3</w:t>
            </w:r>
          </w:p>
          <w:p w14:paraId="7282AAEA" w14:textId="5F06658A" w:rsidR="00A158CB" w:rsidRPr="00A158CB" w:rsidRDefault="00A158CB" w:rsidP="00A158CB">
            <w:pPr>
              <w:tabs>
                <w:tab w:val="left" w:pos="360"/>
              </w:tabs>
              <w:ind w:right="-22"/>
              <w:rPr>
                <w:i/>
                <w:iCs/>
                <w:sz w:val="22"/>
                <w:szCs w:val="22"/>
              </w:rPr>
            </w:pPr>
            <w:r w:rsidRPr="00A158CB">
              <w:rPr>
                <w:i/>
                <w:iCs/>
                <w:sz w:val="22"/>
                <w:szCs w:val="22"/>
              </w:rPr>
              <w:t>Assistant Clerk</w:t>
            </w:r>
          </w:p>
        </w:tc>
        <w:tc>
          <w:tcPr>
            <w:tcW w:w="450" w:type="dxa"/>
          </w:tcPr>
          <w:p w14:paraId="35840874" w14:textId="6F7F8EDA" w:rsidR="00A158CB" w:rsidRDefault="00A212D6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39BCDBDE" w14:textId="77777777" w:rsidR="00F10832" w:rsidRDefault="00F10832" w:rsidP="00F10832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t xml:space="preserve">Rev. </w:t>
            </w:r>
            <w:r>
              <w:rPr>
                <w:sz w:val="22"/>
                <w:szCs w:val="22"/>
              </w:rPr>
              <w:t>BJ Buracker</w:t>
            </w:r>
          </w:p>
          <w:p w14:paraId="7AA759D0" w14:textId="1D4BA399" w:rsidR="00A158CB" w:rsidRDefault="00F10832" w:rsidP="00F10832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Associate Rector</w:t>
            </w:r>
          </w:p>
        </w:tc>
      </w:tr>
      <w:tr w:rsidR="00A158CB" w14:paraId="6872B4C3" w14:textId="012D754E" w:rsidTr="00792F66">
        <w:trPr>
          <w:trHeight w:val="20"/>
        </w:trPr>
        <w:tc>
          <w:tcPr>
            <w:tcW w:w="445" w:type="dxa"/>
          </w:tcPr>
          <w:p w14:paraId="63CE1CE5" w14:textId="737223E2" w:rsidR="00A158CB" w:rsidRPr="00457BA6" w:rsidRDefault="00F10832" w:rsidP="00A158CB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21F99D27" w14:textId="22770277" w:rsidR="00A158CB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Catherine Dunlop – ‘21</w:t>
            </w:r>
          </w:p>
          <w:p w14:paraId="75376B09" w14:textId="3F5F5A34" w:rsidR="00A158CB" w:rsidRPr="000A4D49" w:rsidRDefault="00A158CB" w:rsidP="00A158CB">
            <w:pPr>
              <w:tabs>
                <w:tab w:val="left" w:pos="360"/>
              </w:tabs>
              <w:ind w:right="-22"/>
              <w:rPr>
                <w:i/>
                <w:sz w:val="22"/>
                <w:szCs w:val="22"/>
              </w:rPr>
            </w:pPr>
            <w:r w:rsidRPr="000A4D49">
              <w:rPr>
                <w:i/>
                <w:sz w:val="22"/>
                <w:szCs w:val="22"/>
              </w:rPr>
              <w:t>Assistant Junior Warden</w:t>
            </w:r>
          </w:p>
        </w:tc>
        <w:tc>
          <w:tcPr>
            <w:tcW w:w="450" w:type="dxa"/>
          </w:tcPr>
          <w:p w14:paraId="6A121D0C" w14:textId="1B9570D8" w:rsidR="00A158CB" w:rsidRPr="00457BA6" w:rsidRDefault="00F10832" w:rsidP="00A158CB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19A6DF0A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Neufville III – ‘22</w:t>
            </w:r>
          </w:p>
          <w:p w14:paraId="53F13B09" w14:textId="31C74997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5639AC">
              <w:rPr>
                <w:i/>
                <w:iCs/>
                <w:sz w:val="22"/>
                <w:szCs w:val="22"/>
              </w:rPr>
              <w:t>Chancellor</w:t>
            </w:r>
          </w:p>
        </w:tc>
        <w:tc>
          <w:tcPr>
            <w:tcW w:w="450" w:type="dxa"/>
          </w:tcPr>
          <w:p w14:paraId="661DE166" w14:textId="05A789E6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61B2378D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Rev. Matthew Kozlowski</w:t>
            </w:r>
          </w:p>
          <w:p w14:paraId="47F9E4D0" w14:textId="0D0A0A98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EE01FD">
              <w:rPr>
                <w:i/>
                <w:sz w:val="22"/>
                <w:szCs w:val="22"/>
              </w:rPr>
              <w:t>Associate</w:t>
            </w:r>
            <w:r>
              <w:rPr>
                <w:i/>
                <w:sz w:val="22"/>
                <w:szCs w:val="22"/>
              </w:rPr>
              <w:t xml:space="preserve"> Rector</w:t>
            </w:r>
          </w:p>
        </w:tc>
      </w:tr>
      <w:tr w:rsidR="00F24A8D" w14:paraId="62373EF0" w14:textId="58CBD13C" w:rsidTr="00792F66">
        <w:trPr>
          <w:trHeight w:val="20"/>
        </w:trPr>
        <w:tc>
          <w:tcPr>
            <w:tcW w:w="445" w:type="dxa"/>
          </w:tcPr>
          <w:p w14:paraId="7D02A59D" w14:textId="06D44D28" w:rsidR="00F24A8D" w:rsidRPr="00457BA6" w:rsidRDefault="00F24A8D" w:rsidP="00F24A8D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17BD5F49" w14:textId="77777777" w:rsidR="00F24A8D" w:rsidRPr="00457BA6" w:rsidRDefault="00F24A8D" w:rsidP="00F24A8D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D’Emidio</w:t>
            </w:r>
            <w:r w:rsidRPr="00457BA6">
              <w:rPr>
                <w:sz w:val="22"/>
                <w:szCs w:val="22"/>
              </w:rPr>
              <w:t xml:space="preserve"> – ‘2</w:t>
            </w:r>
            <w:r>
              <w:rPr>
                <w:sz w:val="22"/>
                <w:szCs w:val="22"/>
              </w:rPr>
              <w:t>2</w:t>
            </w:r>
          </w:p>
          <w:p w14:paraId="6998698D" w14:textId="56FD2E7D" w:rsidR="00F24A8D" w:rsidRPr="00F10832" w:rsidRDefault="00F24A8D" w:rsidP="00F24A8D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 w:rsidRPr="00457BA6">
              <w:rPr>
                <w:i/>
                <w:sz w:val="22"/>
                <w:szCs w:val="22"/>
              </w:rPr>
              <w:t>Treasurer</w:t>
            </w:r>
          </w:p>
        </w:tc>
        <w:tc>
          <w:tcPr>
            <w:tcW w:w="450" w:type="dxa"/>
          </w:tcPr>
          <w:p w14:paraId="17162742" w14:textId="5BCE0523" w:rsidR="00F24A8D" w:rsidRPr="00457BA6" w:rsidRDefault="00F24A8D" w:rsidP="00F24A8D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47ECCB12" w14:textId="09A7E968" w:rsidR="00F24A8D" w:rsidRPr="00457BA6" w:rsidRDefault="00F24A8D" w:rsidP="00F24A8D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Phoebe Miles – ‘22</w:t>
            </w:r>
          </w:p>
        </w:tc>
        <w:tc>
          <w:tcPr>
            <w:tcW w:w="450" w:type="dxa"/>
          </w:tcPr>
          <w:p w14:paraId="42054C50" w14:textId="773147D5" w:rsidR="00F24A8D" w:rsidRDefault="00A033BF" w:rsidP="00F24A8D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5A9DE57A" w14:textId="77777777" w:rsidR="00F24A8D" w:rsidRDefault="00F24A8D" w:rsidP="00F24A8D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Rev. Brit Frazier</w:t>
            </w:r>
          </w:p>
          <w:p w14:paraId="1E26CFA7" w14:textId="76796178" w:rsidR="00F24A8D" w:rsidRDefault="00F24A8D" w:rsidP="00F24A8D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Associate Rector</w:t>
            </w:r>
          </w:p>
        </w:tc>
      </w:tr>
      <w:tr w:rsidR="00F24A8D" w14:paraId="3ECD0161" w14:textId="51F8FFE0" w:rsidTr="00792F66">
        <w:trPr>
          <w:trHeight w:val="20"/>
        </w:trPr>
        <w:tc>
          <w:tcPr>
            <w:tcW w:w="445" w:type="dxa"/>
          </w:tcPr>
          <w:p w14:paraId="7C766F60" w14:textId="1EA987C1" w:rsidR="00F24A8D" w:rsidRPr="00457BA6" w:rsidRDefault="006E3D8A" w:rsidP="00F24A8D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49ED4960" w14:textId="77777777" w:rsidR="00F24A8D" w:rsidRPr="00457BA6" w:rsidRDefault="00F24A8D" w:rsidP="00F24A8D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Rip Wilson </w:t>
            </w:r>
            <w:r w:rsidRPr="00457BA6">
              <w:rPr>
                <w:sz w:val="22"/>
                <w:szCs w:val="22"/>
              </w:rPr>
              <w:t>– ‘2</w:t>
            </w:r>
            <w:r>
              <w:rPr>
                <w:sz w:val="22"/>
                <w:szCs w:val="22"/>
              </w:rPr>
              <w:t>1</w:t>
            </w:r>
          </w:p>
          <w:p w14:paraId="669BAF2F" w14:textId="2F24CB28" w:rsidR="00F24A8D" w:rsidRPr="00457BA6" w:rsidRDefault="00F24A8D" w:rsidP="00F24A8D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 w:rsidRPr="00457BA6">
              <w:rPr>
                <w:i/>
                <w:sz w:val="22"/>
                <w:szCs w:val="22"/>
              </w:rPr>
              <w:t>Assistant Treasurer</w:t>
            </w:r>
          </w:p>
        </w:tc>
        <w:tc>
          <w:tcPr>
            <w:tcW w:w="450" w:type="dxa"/>
          </w:tcPr>
          <w:p w14:paraId="7D9C7AE8" w14:textId="09B1FE85" w:rsidR="00F24A8D" w:rsidRPr="00457BA6" w:rsidRDefault="00F24A8D" w:rsidP="00F24A8D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77241881" w14:textId="0C7DEF97" w:rsidR="00F24A8D" w:rsidRPr="00457BA6" w:rsidRDefault="00F24A8D" w:rsidP="00F24A8D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Cynthia Bryant</w:t>
            </w:r>
            <w:r w:rsidRPr="00457BA6">
              <w:rPr>
                <w:sz w:val="22"/>
                <w:szCs w:val="22"/>
              </w:rPr>
              <w:t xml:space="preserve"> – ’2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</w:tcPr>
          <w:p w14:paraId="174EED4F" w14:textId="581A9F1F" w:rsidR="00F24A8D" w:rsidRPr="00457BA6" w:rsidRDefault="00F24A8D" w:rsidP="00F24A8D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0C9C1E43" w14:textId="77777777" w:rsidR="00F24A8D" w:rsidRDefault="00F24A8D" w:rsidP="00F24A8D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Lois McDonald</w:t>
            </w:r>
          </w:p>
          <w:p w14:paraId="587D15C8" w14:textId="5C419A00" w:rsidR="00F24A8D" w:rsidRPr="00843E28" w:rsidRDefault="00F24A8D" w:rsidP="00F24A8D">
            <w:pPr>
              <w:tabs>
                <w:tab w:val="left" w:pos="360"/>
              </w:tabs>
              <w:ind w:right="-18"/>
              <w:rPr>
                <w:i/>
                <w:sz w:val="22"/>
                <w:szCs w:val="22"/>
              </w:rPr>
            </w:pPr>
            <w:r w:rsidRPr="00843E28">
              <w:rPr>
                <w:i/>
                <w:sz w:val="22"/>
                <w:szCs w:val="22"/>
              </w:rPr>
              <w:t xml:space="preserve">Parish Administrator </w:t>
            </w:r>
          </w:p>
        </w:tc>
      </w:tr>
      <w:tr w:rsidR="00A158CB" w14:paraId="37DF0795" w14:textId="51B97897" w:rsidTr="00792F66">
        <w:trPr>
          <w:trHeight w:val="20"/>
        </w:trPr>
        <w:tc>
          <w:tcPr>
            <w:tcW w:w="445" w:type="dxa"/>
          </w:tcPr>
          <w:p w14:paraId="285FBAFC" w14:textId="4FED9708" w:rsidR="00A158CB" w:rsidRPr="00457BA6" w:rsidRDefault="006E3D8A" w:rsidP="00A158CB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2264FBE0" w14:textId="5806B9D5" w:rsidR="00A158CB" w:rsidRPr="00457BA6" w:rsidRDefault="00F24A8D" w:rsidP="00A158CB">
            <w:pPr>
              <w:tabs>
                <w:tab w:val="left" w:pos="360"/>
              </w:tabs>
              <w:ind w:right="-22"/>
              <w:rPr>
                <w:i/>
                <w:sz w:val="22"/>
                <w:szCs w:val="22"/>
              </w:rPr>
            </w:pPr>
            <w:r w:rsidRPr="00F10832">
              <w:rPr>
                <w:sz w:val="22"/>
                <w:szCs w:val="22"/>
              </w:rPr>
              <w:t>Lindsey Adkins</w:t>
            </w:r>
          </w:p>
        </w:tc>
        <w:tc>
          <w:tcPr>
            <w:tcW w:w="450" w:type="dxa"/>
          </w:tcPr>
          <w:p w14:paraId="171F8AC8" w14:textId="565D1AF8" w:rsidR="00A158CB" w:rsidRPr="00457BA6" w:rsidRDefault="00A158CB" w:rsidP="00A158CB">
            <w:pPr>
              <w:ind w:right="720"/>
              <w:jc w:val="center"/>
              <w:rPr>
                <w:i/>
                <w:iCs/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301BDC4B" w14:textId="4F7BD478" w:rsidR="00A158CB" w:rsidRPr="005639AC" w:rsidRDefault="00A158CB" w:rsidP="00A158CB">
            <w:pPr>
              <w:tabs>
                <w:tab w:val="left" w:pos="360"/>
              </w:tabs>
              <w:ind w:right="-18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Chris Robinson</w:t>
            </w:r>
            <w:r w:rsidR="00F10832">
              <w:rPr>
                <w:sz w:val="22"/>
                <w:szCs w:val="22"/>
              </w:rPr>
              <w:t xml:space="preserve"> </w:t>
            </w:r>
            <w:r w:rsidRPr="00457BA6">
              <w:rPr>
                <w:sz w:val="22"/>
                <w:szCs w:val="22"/>
              </w:rPr>
              <w:t>– ‘2</w:t>
            </w:r>
            <w:r>
              <w:rPr>
                <w:sz w:val="22"/>
                <w:szCs w:val="22"/>
              </w:rPr>
              <w:t>3</w:t>
            </w:r>
            <w:r w:rsidR="00F24A8D" w:rsidRPr="00F108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</w:tcPr>
          <w:p w14:paraId="7B2BB55F" w14:textId="5BBDCB8A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1B36494C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Smythe Kannapell</w:t>
            </w:r>
          </w:p>
          <w:p w14:paraId="53541803" w14:textId="0CA6AC20" w:rsidR="00A158CB" w:rsidRPr="008B36C0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EE01FD">
              <w:rPr>
                <w:i/>
                <w:sz w:val="22"/>
                <w:szCs w:val="22"/>
              </w:rPr>
              <w:t>Comptroller</w:t>
            </w:r>
          </w:p>
        </w:tc>
      </w:tr>
      <w:tr w:rsidR="00792F66" w14:paraId="0FA74680" w14:textId="77777777" w:rsidTr="00792F66">
        <w:trPr>
          <w:trHeight w:val="20"/>
        </w:trPr>
        <w:tc>
          <w:tcPr>
            <w:tcW w:w="445" w:type="dxa"/>
          </w:tcPr>
          <w:p w14:paraId="56A8E0C2" w14:textId="5D818DE0" w:rsidR="00792F66" w:rsidRPr="00457BA6" w:rsidRDefault="00F10832" w:rsidP="00792F66">
            <w:pPr>
              <w:ind w:right="720"/>
              <w:rPr>
                <w:sz w:val="22"/>
                <w:szCs w:val="22"/>
              </w:rPr>
            </w:pPr>
            <w:bookmarkStart w:id="1" w:name="Rector"/>
            <w:bookmarkEnd w:id="1"/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27C34D84" w14:textId="34A90B9A" w:rsidR="00792F66" w:rsidRDefault="00F10832" w:rsidP="00792F66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Pelesh – ‘2</w:t>
            </w:r>
            <w:r w:rsidR="00681BB1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</w:tcPr>
          <w:p w14:paraId="0A818F08" w14:textId="5783E641" w:rsidR="00792F66" w:rsidRPr="00457BA6" w:rsidRDefault="00F10832" w:rsidP="00792F66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70A9DED2" w14:textId="77777777" w:rsidR="00792F66" w:rsidRDefault="00792F66" w:rsidP="00792F66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Todd Miller</w:t>
            </w:r>
          </w:p>
          <w:p w14:paraId="2758E3B9" w14:textId="3FD5FFD9" w:rsidR="00792F66" w:rsidRDefault="00792F66" w:rsidP="00792F66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Business Manager</w:t>
            </w:r>
          </w:p>
        </w:tc>
        <w:tc>
          <w:tcPr>
            <w:tcW w:w="450" w:type="dxa"/>
          </w:tcPr>
          <w:p w14:paraId="1825046E" w14:textId="2FB02777" w:rsidR="00792F66" w:rsidRPr="00457BA6" w:rsidRDefault="00792F66" w:rsidP="00792F66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13E6CB76" w14:textId="77777777" w:rsidR="00792F66" w:rsidRDefault="00792F66" w:rsidP="00792F66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Teri Ballou</w:t>
            </w:r>
          </w:p>
          <w:p w14:paraId="5F27A9BB" w14:textId="18182F6F" w:rsidR="00792F66" w:rsidRDefault="00792F66" w:rsidP="00792F66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Communications Manager</w:t>
            </w:r>
          </w:p>
        </w:tc>
      </w:tr>
      <w:tr w:rsidR="006E3D8A" w14:paraId="26D10F29" w14:textId="77777777" w:rsidTr="00792F66">
        <w:trPr>
          <w:trHeight w:val="20"/>
        </w:trPr>
        <w:tc>
          <w:tcPr>
            <w:tcW w:w="445" w:type="dxa"/>
          </w:tcPr>
          <w:p w14:paraId="32E7F748" w14:textId="44AFCEB5" w:rsidR="006E3D8A" w:rsidRPr="00457BA6" w:rsidRDefault="006E3D8A" w:rsidP="00792F66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08065ED9" w14:textId="28D3A7CB" w:rsidR="006E3D8A" w:rsidRDefault="006E3D8A" w:rsidP="00792F66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Zemba-Marie</w:t>
            </w:r>
          </w:p>
        </w:tc>
        <w:tc>
          <w:tcPr>
            <w:tcW w:w="450" w:type="dxa"/>
          </w:tcPr>
          <w:p w14:paraId="77716E90" w14:textId="3FEAC3D7" w:rsidR="006E3D8A" w:rsidRPr="00457BA6" w:rsidRDefault="006E3D8A" w:rsidP="00792F66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15172F08" w14:textId="77777777" w:rsidR="006E3D8A" w:rsidRDefault="006E3D8A" w:rsidP="00792F66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Stroebel</w:t>
            </w:r>
          </w:p>
          <w:p w14:paraId="55AB924E" w14:textId="780FE6D3" w:rsidR="00A05F37" w:rsidRDefault="00A05F37" w:rsidP="00792F66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3218AE40" w14:textId="77777777" w:rsidR="006E3D8A" w:rsidRPr="00457BA6" w:rsidRDefault="006E3D8A" w:rsidP="00792F66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77E1A703" w14:textId="77777777" w:rsidR="006E3D8A" w:rsidRDefault="006E3D8A" w:rsidP="00792F66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</w:p>
        </w:tc>
      </w:tr>
      <w:tr w:rsidR="00945D74" w14:paraId="15F63D3E" w14:textId="77777777" w:rsidTr="006A3862">
        <w:trPr>
          <w:trHeight w:val="20"/>
        </w:trPr>
        <w:tc>
          <w:tcPr>
            <w:tcW w:w="9504" w:type="dxa"/>
            <w:gridSpan w:val="6"/>
          </w:tcPr>
          <w:p w14:paraId="4E405B2A" w14:textId="724FB2BB" w:rsidR="00945D74" w:rsidRPr="00945D74" w:rsidRDefault="00945D74" w:rsidP="00792F66">
            <w:pPr>
              <w:tabs>
                <w:tab w:val="left" w:pos="360"/>
              </w:tabs>
              <w:ind w:right="-18"/>
              <w:rPr>
                <w:sz w:val="18"/>
                <w:szCs w:val="18"/>
              </w:rPr>
            </w:pPr>
            <w:r w:rsidRPr="00945D74">
              <w:rPr>
                <w:sz w:val="18"/>
                <w:szCs w:val="18"/>
              </w:rPr>
              <w:t>A CROSS indicates that the individual was present</w:t>
            </w:r>
            <w:r w:rsidR="00416E16">
              <w:rPr>
                <w:sz w:val="18"/>
                <w:szCs w:val="18"/>
              </w:rPr>
              <w:t>, while a</w:t>
            </w:r>
            <w:r w:rsidRPr="00945D74">
              <w:rPr>
                <w:sz w:val="18"/>
                <w:szCs w:val="18"/>
              </w:rPr>
              <w:t>n empty box indicates absence.</w:t>
            </w:r>
          </w:p>
        </w:tc>
      </w:tr>
    </w:tbl>
    <w:p w14:paraId="61CB2A18" w14:textId="3ADC3C03" w:rsidR="00421E16" w:rsidRPr="00410677" w:rsidRDefault="00404373" w:rsidP="00421E16">
      <w:pPr>
        <w:pStyle w:val="Heading1CExec"/>
        <w:spacing w:before="360"/>
        <w:ind w:right="720"/>
        <w:rPr>
          <w:rFonts w:ascii="Times New Roman" w:hAnsi="Times New Roman"/>
          <w:sz w:val="22"/>
          <w:szCs w:val="22"/>
        </w:rPr>
      </w:pPr>
      <w:r w:rsidRPr="00410677">
        <w:rPr>
          <w:rFonts w:ascii="Times New Roman" w:hAnsi="Times New Roman"/>
          <w:sz w:val="22"/>
          <w:szCs w:val="22"/>
        </w:rPr>
        <w:t>EXECUTIVE SUMMARY / ACTIONS AT A GLANCE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15"/>
        <w:gridCol w:w="5225"/>
      </w:tblGrid>
      <w:tr w:rsidR="00B46C34" w:rsidRPr="00C1597E" w14:paraId="7408F431" w14:textId="77777777" w:rsidTr="00792F66">
        <w:tc>
          <w:tcPr>
            <w:tcW w:w="4315" w:type="dxa"/>
          </w:tcPr>
          <w:p w14:paraId="19D7254B" w14:textId="77777777" w:rsidR="00421E16" w:rsidRPr="00333167" w:rsidRDefault="00421E16" w:rsidP="00421E16">
            <w:pPr>
              <w:pStyle w:val="ExecSumPoint"/>
              <w:tabs>
                <w:tab w:val="clear" w:pos="1062"/>
                <w:tab w:val="clear" w:pos="1152"/>
              </w:tabs>
              <w:spacing w:before="0"/>
              <w:ind w:left="432" w:right="720"/>
              <w:rPr>
                <w:sz w:val="22"/>
                <w:szCs w:val="22"/>
              </w:rPr>
            </w:pPr>
            <w:bookmarkStart w:id="2" w:name="ExecSumStart"/>
            <w:bookmarkEnd w:id="2"/>
            <w:r w:rsidRPr="00333167">
              <w:rPr>
                <w:sz w:val="22"/>
                <w:szCs w:val="22"/>
              </w:rPr>
              <w:t>A quorum was present</w:t>
            </w:r>
            <w:r w:rsidRPr="00333167">
              <w:rPr>
                <w:sz w:val="22"/>
                <w:szCs w:val="22"/>
              </w:rPr>
              <w:tab/>
            </w:r>
          </w:p>
          <w:p w14:paraId="3FE7F7A4" w14:textId="6C29C84D" w:rsidR="00421E16" w:rsidRPr="00333167" w:rsidRDefault="007003E6" w:rsidP="00BC5B35">
            <w:pPr>
              <w:pStyle w:val="ExecSumPoint"/>
              <w:tabs>
                <w:tab w:val="clear" w:pos="1062"/>
                <w:tab w:val="clear" w:pos="1152"/>
              </w:tabs>
              <w:spacing w:before="0"/>
              <w:ind w:left="432" w:right="720"/>
              <w:rPr>
                <w:sz w:val="22"/>
                <w:szCs w:val="22"/>
              </w:rPr>
            </w:pPr>
            <w:r w:rsidRPr="00333167">
              <w:rPr>
                <w:sz w:val="22"/>
                <w:szCs w:val="22"/>
              </w:rPr>
              <w:t>Review and approva</w:t>
            </w:r>
            <w:r w:rsidR="00331ACA" w:rsidRPr="00333167">
              <w:rPr>
                <w:sz w:val="22"/>
                <w:szCs w:val="22"/>
              </w:rPr>
              <w:t>l</w:t>
            </w:r>
            <w:r w:rsidRPr="00333167">
              <w:rPr>
                <w:sz w:val="22"/>
                <w:szCs w:val="22"/>
              </w:rPr>
              <w:t xml:space="preserve"> of m</w:t>
            </w:r>
            <w:r w:rsidR="00421E16" w:rsidRPr="00333167">
              <w:rPr>
                <w:sz w:val="22"/>
                <w:szCs w:val="22"/>
              </w:rPr>
              <w:t xml:space="preserve">inutes </w:t>
            </w:r>
          </w:p>
          <w:p w14:paraId="36BB8830" w14:textId="77777777" w:rsidR="00BD59F5" w:rsidRDefault="005664B5" w:rsidP="000210FD">
            <w:pPr>
              <w:pStyle w:val="ExecSumPoint"/>
              <w:tabs>
                <w:tab w:val="clear" w:pos="1062"/>
                <w:tab w:val="clear" w:pos="1152"/>
              </w:tabs>
              <w:spacing w:before="0"/>
              <w:ind w:left="432" w:right="720"/>
              <w:rPr>
                <w:sz w:val="22"/>
                <w:szCs w:val="22"/>
              </w:rPr>
            </w:pPr>
            <w:r w:rsidRPr="00333167">
              <w:rPr>
                <w:sz w:val="22"/>
                <w:szCs w:val="22"/>
              </w:rPr>
              <w:t>Treasurer’s r</w:t>
            </w:r>
            <w:r w:rsidR="00421E16" w:rsidRPr="00333167">
              <w:rPr>
                <w:sz w:val="22"/>
                <w:szCs w:val="22"/>
              </w:rPr>
              <w:t>eport</w:t>
            </w:r>
          </w:p>
          <w:p w14:paraId="7A59A5E9" w14:textId="51AD7BC0" w:rsidR="00431D93" w:rsidRPr="00431D93" w:rsidRDefault="00431D93" w:rsidP="00431D93">
            <w:pPr>
              <w:pStyle w:val="ExecSumPoint"/>
              <w:tabs>
                <w:tab w:val="clear" w:pos="1062"/>
                <w:tab w:val="clear" w:pos="1152"/>
              </w:tabs>
              <w:spacing w:before="0"/>
              <w:ind w:left="432"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Wardens’ reports</w:t>
            </w:r>
          </w:p>
        </w:tc>
        <w:tc>
          <w:tcPr>
            <w:tcW w:w="5225" w:type="dxa"/>
          </w:tcPr>
          <w:p w14:paraId="3105EB22" w14:textId="0E50B2F6" w:rsidR="00090B19" w:rsidRDefault="002C7898" w:rsidP="00421E16">
            <w:pPr>
              <w:pStyle w:val="ExecSumPoint"/>
              <w:tabs>
                <w:tab w:val="clear" w:pos="1062"/>
                <w:tab w:val="clear" w:pos="1152"/>
              </w:tabs>
              <w:spacing w:before="0"/>
              <w:ind w:left="432"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Rector’s </w:t>
            </w:r>
            <w:r w:rsidR="00104B14">
              <w:rPr>
                <w:sz w:val="22"/>
                <w:szCs w:val="22"/>
              </w:rPr>
              <w:t>r</w:t>
            </w:r>
            <w:r w:rsidR="00090B19">
              <w:rPr>
                <w:sz w:val="22"/>
                <w:szCs w:val="22"/>
              </w:rPr>
              <w:t>eport</w:t>
            </w:r>
          </w:p>
          <w:p w14:paraId="36159B2D" w14:textId="5035D708" w:rsidR="00090B19" w:rsidRDefault="00090B19" w:rsidP="00C71F11">
            <w:pPr>
              <w:pStyle w:val="ExecSumPoint"/>
              <w:tabs>
                <w:tab w:val="clear" w:pos="1062"/>
              </w:tabs>
              <w:spacing w:before="0"/>
              <w:ind w:left="432"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Reports </w:t>
            </w:r>
            <w:r w:rsidR="00AE1448">
              <w:rPr>
                <w:sz w:val="22"/>
                <w:szCs w:val="22"/>
              </w:rPr>
              <w:t>from</w:t>
            </w:r>
            <w:r>
              <w:rPr>
                <w:sz w:val="22"/>
                <w:szCs w:val="22"/>
              </w:rPr>
              <w:t xml:space="preserve"> </w:t>
            </w:r>
            <w:r w:rsidR="00104B1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lergy in </w:t>
            </w:r>
            <w:r w:rsidR="00104B1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ttendance</w:t>
            </w:r>
          </w:p>
          <w:p w14:paraId="7FE227A1" w14:textId="01A87177" w:rsidR="00B46C34" w:rsidRPr="00333167" w:rsidRDefault="00421E16" w:rsidP="00C71F11">
            <w:pPr>
              <w:pStyle w:val="ExecSumPoint"/>
              <w:tabs>
                <w:tab w:val="clear" w:pos="1062"/>
              </w:tabs>
              <w:spacing w:before="0"/>
              <w:ind w:left="432" w:right="720"/>
              <w:rPr>
                <w:sz w:val="22"/>
                <w:szCs w:val="22"/>
              </w:rPr>
            </w:pPr>
            <w:r w:rsidRPr="00333167">
              <w:rPr>
                <w:sz w:val="22"/>
                <w:szCs w:val="22"/>
              </w:rPr>
              <w:t>Old and new business</w:t>
            </w:r>
          </w:p>
          <w:p w14:paraId="5C3EE5F6" w14:textId="07ACE455" w:rsidR="004F50B1" w:rsidRPr="004F50B1" w:rsidRDefault="004F50B1" w:rsidP="004F50B1">
            <w:pPr>
              <w:pStyle w:val="ExecSumPoint"/>
              <w:tabs>
                <w:tab w:val="clear" w:pos="1062"/>
              </w:tabs>
              <w:spacing w:before="0"/>
              <w:ind w:left="432"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Closing prayer and a</w:t>
            </w:r>
            <w:r w:rsidRPr="00333167">
              <w:rPr>
                <w:sz w:val="22"/>
                <w:szCs w:val="22"/>
              </w:rPr>
              <w:t>djournment</w:t>
            </w:r>
          </w:p>
        </w:tc>
      </w:tr>
    </w:tbl>
    <w:p w14:paraId="363E266E" w14:textId="5C5C8FBD" w:rsidR="00404373" w:rsidRPr="00410677" w:rsidRDefault="00421E16" w:rsidP="002C16A4">
      <w:pPr>
        <w:rPr>
          <w:b/>
          <w:u w:val="single"/>
        </w:rPr>
      </w:pPr>
      <w:r>
        <w:rPr>
          <w:b/>
          <w:u w:val="single"/>
        </w:rPr>
        <w:br w:type="page"/>
      </w:r>
      <w:r w:rsidR="00404373" w:rsidRPr="00410677">
        <w:rPr>
          <w:b/>
          <w:u w:val="single"/>
        </w:rPr>
        <w:lastRenderedPageBreak/>
        <w:t>DETAILS OF THE MEETING</w:t>
      </w:r>
    </w:p>
    <w:p w14:paraId="09551258" w14:textId="1275B69C" w:rsidR="00404373" w:rsidRPr="00D700D3" w:rsidRDefault="007D5889" w:rsidP="00D700D3">
      <w:pPr>
        <w:pStyle w:val="Heading1"/>
        <w:tabs>
          <w:tab w:val="clear" w:pos="10080"/>
          <w:tab w:val="right" w:pos="9540"/>
        </w:tabs>
        <w:ind w:left="360" w:right="72" w:hanging="360"/>
        <w:rPr>
          <w:rFonts w:ascii="Times New Roman" w:hAnsi="Times New Roman"/>
          <w:sz w:val="22"/>
          <w:szCs w:val="22"/>
        </w:rPr>
      </w:pPr>
      <w:r w:rsidRPr="00D700D3">
        <w:rPr>
          <w:rFonts w:ascii="Times New Roman" w:hAnsi="Times New Roman"/>
          <w:sz w:val="22"/>
          <w:szCs w:val="22"/>
        </w:rPr>
        <w:t>P</w:t>
      </w:r>
      <w:r w:rsidR="00404373" w:rsidRPr="00D700D3">
        <w:rPr>
          <w:rFonts w:ascii="Times New Roman" w:hAnsi="Times New Roman"/>
          <w:sz w:val="22"/>
          <w:szCs w:val="22"/>
        </w:rPr>
        <w:t>rayer for Wisdom, Guidance and Grace</w:t>
      </w:r>
      <w:r w:rsidR="00404373" w:rsidRPr="00D700D3">
        <w:rPr>
          <w:rFonts w:ascii="Times New Roman" w:hAnsi="Times New Roman"/>
          <w:sz w:val="22"/>
          <w:szCs w:val="22"/>
        </w:rPr>
        <w:tab/>
        <w:t xml:space="preserve">Rev. </w:t>
      </w:r>
      <w:r w:rsidR="0091564C" w:rsidRPr="00D700D3">
        <w:rPr>
          <w:rFonts w:ascii="Times New Roman" w:hAnsi="Times New Roman"/>
          <w:sz w:val="22"/>
          <w:szCs w:val="22"/>
        </w:rPr>
        <w:t>Ed Kelaher</w:t>
      </w:r>
    </w:p>
    <w:p w14:paraId="1FAD7F48" w14:textId="77777777" w:rsidR="001118E0" w:rsidRPr="00D700D3" w:rsidRDefault="001118E0" w:rsidP="00D700D3">
      <w:pPr>
        <w:pStyle w:val="Heading1a"/>
        <w:spacing w:before="0"/>
        <w:ind w:left="0" w:right="720"/>
        <w:rPr>
          <w:sz w:val="22"/>
          <w:szCs w:val="22"/>
        </w:rPr>
      </w:pPr>
    </w:p>
    <w:p w14:paraId="75209A21" w14:textId="6994F84D" w:rsidR="00451102" w:rsidRDefault="00D700D3" w:rsidP="00D700D3">
      <w:pPr>
        <w:pStyle w:val="Heading1a"/>
        <w:spacing w:before="0"/>
        <w:ind w:left="0" w:right="72"/>
        <w:rPr>
          <w:sz w:val="22"/>
          <w:szCs w:val="22"/>
        </w:rPr>
      </w:pPr>
      <w:r w:rsidRPr="00D700D3">
        <w:rPr>
          <w:sz w:val="22"/>
          <w:szCs w:val="22"/>
        </w:rPr>
        <w:t xml:space="preserve">A quorum being </w:t>
      </w:r>
      <w:r w:rsidRPr="00A212D6">
        <w:rPr>
          <w:sz w:val="22"/>
          <w:szCs w:val="22"/>
        </w:rPr>
        <w:t xml:space="preserve">present, </w:t>
      </w:r>
      <w:r w:rsidR="002F3E56" w:rsidRPr="00A212D6">
        <w:rPr>
          <w:sz w:val="22"/>
          <w:szCs w:val="22"/>
        </w:rPr>
        <w:t>F</w:t>
      </w:r>
      <w:r w:rsidR="00A05F37">
        <w:rPr>
          <w:sz w:val="22"/>
          <w:szCs w:val="22"/>
        </w:rPr>
        <w:t>t.</w:t>
      </w:r>
      <w:r w:rsidR="002F3E56" w:rsidRPr="00A212D6">
        <w:rPr>
          <w:sz w:val="22"/>
          <w:szCs w:val="22"/>
        </w:rPr>
        <w:t xml:space="preserve"> Ed </w:t>
      </w:r>
      <w:r w:rsidRPr="00A212D6">
        <w:rPr>
          <w:sz w:val="22"/>
          <w:szCs w:val="22"/>
        </w:rPr>
        <w:t xml:space="preserve">called the meeting to order </w:t>
      </w:r>
      <w:r w:rsidR="00404373" w:rsidRPr="006E3D8A">
        <w:rPr>
          <w:sz w:val="22"/>
          <w:szCs w:val="22"/>
        </w:rPr>
        <w:t xml:space="preserve">at </w:t>
      </w:r>
      <w:r w:rsidR="002F3E56" w:rsidRPr="006E3D8A">
        <w:rPr>
          <w:sz w:val="22"/>
          <w:szCs w:val="22"/>
        </w:rPr>
        <w:t>7:</w:t>
      </w:r>
      <w:r w:rsidR="006E3D8A" w:rsidRPr="006E3D8A">
        <w:rPr>
          <w:sz w:val="22"/>
          <w:szCs w:val="22"/>
        </w:rPr>
        <w:t>10</w:t>
      </w:r>
      <w:r w:rsidR="00A033BF" w:rsidRPr="006E3D8A">
        <w:rPr>
          <w:sz w:val="22"/>
          <w:szCs w:val="22"/>
        </w:rPr>
        <w:t xml:space="preserve"> </w:t>
      </w:r>
      <w:r w:rsidR="00BC5B35" w:rsidRPr="006E3D8A">
        <w:rPr>
          <w:sz w:val="22"/>
          <w:szCs w:val="22"/>
        </w:rPr>
        <w:t>PM</w:t>
      </w:r>
      <w:r w:rsidR="00280918" w:rsidRPr="006E3D8A">
        <w:rPr>
          <w:sz w:val="22"/>
          <w:szCs w:val="22"/>
        </w:rPr>
        <w:t xml:space="preserve">. </w:t>
      </w:r>
      <w:r w:rsidR="00A05F37">
        <w:rPr>
          <w:sz w:val="22"/>
          <w:szCs w:val="22"/>
        </w:rPr>
        <w:t xml:space="preserve"> </w:t>
      </w:r>
      <w:r w:rsidR="00A212D6" w:rsidRPr="006E3D8A">
        <w:rPr>
          <w:sz w:val="22"/>
          <w:szCs w:val="22"/>
        </w:rPr>
        <w:t>F</w:t>
      </w:r>
      <w:r w:rsidR="00A033BF" w:rsidRPr="006E3D8A">
        <w:rPr>
          <w:sz w:val="22"/>
          <w:szCs w:val="22"/>
        </w:rPr>
        <w:t>t</w:t>
      </w:r>
      <w:r w:rsidR="00A05F37">
        <w:rPr>
          <w:sz w:val="22"/>
          <w:szCs w:val="22"/>
        </w:rPr>
        <w:t>.</w:t>
      </w:r>
      <w:r w:rsidR="00A212D6" w:rsidRPr="006E3D8A">
        <w:rPr>
          <w:sz w:val="22"/>
          <w:szCs w:val="22"/>
        </w:rPr>
        <w:t xml:space="preserve"> </w:t>
      </w:r>
      <w:r w:rsidR="00A033BF" w:rsidRPr="006E3D8A">
        <w:rPr>
          <w:sz w:val="22"/>
          <w:szCs w:val="22"/>
        </w:rPr>
        <w:t>BJ</w:t>
      </w:r>
      <w:r w:rsidR="007B6A86" w:rsidRPr="006E3D8A">
        <w:rPr>
          <w:sz w:val="22"/>
          <w:szCs w:val="22"/>
        </w:rPr>
        <w:t xml:space="preserve"> </w:t>
      </w:r>
      <w:r w:rsidR="00521714" w:rsidRPr="006E3D8A">
        <w:rPr>
          <w:sz w:val="22"/>
          <w:szCs w:val="22"/>
        </w:rPr>
        <w:softHyphen/>
      </w:r>
      <w:r w:rsidR="00521714" w:rsidRPr="006E3D8A">
        <w:rPr>
          <w:sz w:val="22"/>
          <w:szCs w:val="22"/>
        </w:rPr>
        <w:softHyphen/>
      </w:r>
      <w:r w:rsidR="00521714" w:rsidRPr="006E3D8A">
        <w:rPr>
          <w:sz w:val="22"/>
          <w:szCs w:val="22"/>
        </w:rPr>
        <w:softHyphen/>
      </w:r>
      <w:r w:rsidR="00521714" w:rsidRPr="006E3D8A">
        <w:rPr>
          <w:sz w:val="22"/>
          <w:szCs w:val="22"/>
        </w:rPr>
        <w:softHyphen/>
      </w:r>
      <w:r w:rsidR="00090B19" w:rsidRPr="006E3D8A">
        <w:rPr>
          <w:sz w:val="22"/>
          <w:szCs w:val="22"/>
        </w:rPr>
        <w:t>le</w:t>
      </w:r>
      <w:r w:rsidR="00404373" w:rsidRPr="006E3D8A">
        <w:rPr>
          <w:sz w:val="22"/>
          <w:szCs w:val="22"/>
        </w:rPr>
        <w:t xml:space="preserve">d </w:t>
      </w:r>
      <w:r w:rsidRPr="006E3D8A">
        <w:rPr>
          <w:sz w:val="22"/>
          <w:szCs w:val="22"/>
        </w:rPr>
        <w:t>the</w:t>
      </w:r>
      <w:r w:rsidRPr="00A212D6">
        <w:rPr>
          <w:sz w:val="22"/>
          <w:szCs w:val="22"/>
        </w:rPr>
        <w:t xml:space="preserve"> Vestry </w:t>
      </w:r>
      <w:r w:rsidR="00D93190" w:rsidRPr="00A212D6">
        <w:rPr>
          <w:sz w:val="22"/>
          <w:szCs w:val="22"/>
        </w:rPr>
        <w:t>in</w:t>
      </w:r>
      <w:r w:rsidRPr="00A212D6">
        <w:rPr>
          <w:sz w:val="22"/>
          <w:szCs w:val="22"/>
        </w:rPr>
        <w:t xml:space="preserve"> </w:t>
      </w:r>
      <w:r w:rsidR="00590E1E" w:rsidRPr="00A212D6">
        <w:rPr>
          <w:sz w:val="22"/>
          <w:szCs w:val="22"/>
        </w:rPr>
        <w:t>an</w:t>
      </w:r>
      <w:r w:rsidR="00404373" w:rsidRPr="00A212D6">
        <w:rPr>
          <w:sz w:val="22"/>
          <w:szCs w:val="22"/>
        </w:rPr>
        <w:t xml:space="preserve"> opening prayer.</w:t>
      </w:r>
    </w:p>
    <w:p w14:paraId="44C796F6" w14:textId="55FBDB3E" w:rsidR="00ED6A20" w:rsidRPr="00D700D3" w:rsidRDefault="00ED6A20" w:rsidP="006E3D8A">
      <w:pPr>
        <w:pStyle w:val="Heading1"/>
        <w:tabs>
          <w:tab w:val="clear" w:pos="10080"/>
          <w:tab w:val="right" w:pos="9540"/>
        </w:tabs>
        <w:ind w:right="-1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Presentation of Minutes</w:t>
      </w:r>
      <w:r w:rsidRPr="00D700D3">
        <w:rPr>
          <w:rFonts w:ascii="Times New Roman" w:hAnsi="Times New Roman"/>
          <w:sz w:val="22"/>
          <w:szCs w:val="22"/>
        </w:rPr>
        <w:tab/>
      </w:r>
      <w:r w:rsidR="00431D93">
        <w:rPr>
          <w:rFonts w:ascii="Times New Roman" w:hAnsi="Times New Roman"/>
          <w:sz w:val="22"/>
          <w:szCs w:val="22"/>
        </w:rPr>
        <w:t>Eric Fedowitz</w:t>
      </w:r>
    </w:p>
    <w:p w14:paraId="37F7349C" w14:textId="77777777" w:rsidR="00ED6A20" w:rsidRDefault="00ED6A20" w:rsidP="00ED6A20">
      <w:pPr>
        <w:tabs>
          <w:tab w:val="left" w:pos="-720"/>
        </w:tabs>
        <w:suppressAutoHyphens/>
        <w:rPr>
          <w:sz w:val="22"/>
          <w:szCs w:val="22"/>
        </w:rPr>
      </w:pPr>
    </w:p>
    <w:p w14:paraId="21AA04F6" w14:textId="0532746A" w:rsidR="00ED6A20" w:rsidRPr="00A212D6" w:rsidRDefault="008D4F83" w:rsidP="00ED6A20">
      <w:p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The min</w:t>
      </w:r>
      <w:r w:rsidR="00255838">
        <w:rPr>
          <w:sz w:val="22"/>
          <w:szCs w:val="22"/>
        </w:rPr>
        <w:t xml:space="preserve">utes from the </w:t>
      </w:r>
      <w:r w:rsidR="00451102">
        <w:rPr>
          <w:sz w:val="22"/>
          <w:szCs w:val="22"/>
        </w:rPr>
        <w:t>Dec</w:t>
      </w:r>
      <w:r w:rsidR="00D0086B">
        <w:rPr>
          <w:sz w:val="22"/>
          <w:szCs w:val="22"/>
        </w:rPr>
        <w:t>ember</w:t>
      </w:r>
      <w:r w:rsidR="00111EDE">
        <w:rPr>
          <w:sz w:val="22"/>
          <w:szCs w:val="22"/>
        </w:rPr>
        <w:t xml:space="preserve"> </w:t>
      </w:r>
      <w:r w:rsidR="00D0086B">
        <w:rPr>
          <w:sz w:val="22"/>
          <w:szCs w:val="22"/>
        </w:rPr>
        <w:t>1</w:t>
      </w:r>
      <w:r w:rsidR="00451102">
        <w:rPr>
          <w:sz w:val="22"/>
          <w:szCs w:val="22"/>
        </w:rPr>
        <w:t>5</w:t>
      </w:r>
      <w:r w:rsidR="007B6A86">
        <w:rPr>
          <w:sz w:val="22"/>
          <w:szCs w:val="22"/>
        </w:rPr>
        <w:t xml:space="preserve">, 2020 </w:t>
      </w:r>
      <w:r w:rsidR="009D1098">
        <w:rPr>
          <w:sz w:val="22"/>
          <w:szCs w:val="22"/>
        </w:rPr>
        <w:t xml:space="preserve">meeting </w:t>
      </w:r>
      <w:r w:rsidR="00255838">
        <w:rPr>
          <w:sz w:val="22"/>
          <w:szCs w:val="22"/>
        </w:rPr>
        <w:t>were presented for approval.</w:t>
      </w:r>
      <w:r w:rsidR="00ED6A20">
        <w:rPr>
          <w:sz w:val="22"/>
          <w:szCs w:val="22"/>
        </w:rPr>
        <w:t xml:space="preserve"> </w:t>
      </w:r>
      <w:r w:rsidR="00380FFA">
        <w:rPr>
          <w:sz w:val="22"/>
          <w:szCs w:val="22"/>
        </w:rPr>
        <w:t xml:space="preserve">A </w:t>
      </w:r>
      <w:r w:rsidR="00ED6A20">
        <w:rPr>
          <w:sz w:val="22"/>
          <w:szCs w:val="22"/>
        </w:rPr>
        <w:t xml:space="preserve">draft of </w:t>
      </w:r>
      <w:r w:rsidR="00380FFA">
        <w:rPr>
          <w:sz w:val="22"/>
          <w:szCs w:val="22"/>
        </w:rPr>
        <w:t>the minutes</w:t>
      </w:r>
      <w:r w:rsidR="00ED6A20">
        <w:rPr>
          <w:sz w:val="22"/>
          <w:szCs w:val="22"/>
        </w:rPr>
        <w:t xml:space="preserve"> had been circulated in advance of this </w:t>
      </w:r>
      <w:r w:rsidR="00ED6A20" w:rsidRPr="00A212D6">
        <w:rPr>
          <w:sz w:val="22"/>
          <w:szCs w:val="22"/>
        </w:rPr>
        <w:t xml:space="preserve">meeting. After </w:t>
      </w:r>
      <w:r w:rsidR="0086579B" w:rsidRPr="00A212D6">
        <w:rPr>
          <w:sz w:val="22"/>
          <w:szCs w:val="22"/>
        </w:rPr>
        <w:t xml:space="preserve">a </w:t>
      </w:r>
      <w:r w:rsidR="00ED6A20" w:rsidRPr="00A212D6">
        <w:rPr>
          <w:sz w:val="22"/>
          <w:szCs w:val="22"/>
        </w:rPr>
        <w:t xml:space="preserve">motion duly made </w:t>
      </w:r>
      <w:r w:rsidR="005660DB" w:rsidRPr="00A212D6">
        <w:rPr>
          <w:sz w:val="22"/>
          <w:szCs w:val="22"/>
        </w:rPr>
        <w:t xml:space="preserve">by </w:t>
      </w:r>
      <w:r w:rsidR="006E3D8A">
        <w:rPr>
          <w:sz w:val="22"/>
          <w:szCs w:val="22"/>
        </w:rPr>
        <w:t>Lori</w:t>
      </w:r>
      <w:r w:rsidR="005660DB" w:rsidRPr="00A212D6">
        <w:rPr>
          <w:sz w:val="22"/>
          <w:szCs w:val="22"/>
        </w:rPr>
        <w:t xml:space="preserve"> </w:t>
      </w:r>
      <w:r w:rsidR="00ED6A20" w:rsidRPr="00A212D6">
        <w:rPr>
          <w:sz w:val="22"/>
          <w:szCs w:val="22"/>
        </w:rPr>
        <w:t>and seconded</w:t>
      </w:r>
      <w:r w:rsidR="005660DB" w:rsidRPr="00A212D6">
        <w:rPr>
          <w:sz w:val="22"/>
          <w:szCs w:val="22"/>
        </w:rPr>
        <w:t xml:space="preserve"> by </w:t>
      </w:r>
      <w:r w:rsidR="006E3D8A">
        <w:rPr>
          <w:sz w:val="22"/>
          <w:szCs w:val="22"/>
        </w:rPr>
        <w:t>Mark</w:t>
      </w:r>
      <w:r w:rsidR="00ED6A20" w:rsidRPr="00A212D6">
        <w:rPr>
          <w:sz w:val="22"/>
          <w:szCs w:val="22"/>
        </w:rPr>
        <w:t xml:space="preserve">, the members of the Vestry </w:t>
      </w:r>
      <w:r w:rsidR="0086579B" w:rsidRPr="00A212D6">
        <w:rPr>
          <w:sz w:val="22"/>
          <w:szCs w:val="22"/>
        </w:rPr>
        <w:t xml:space="preserve">voted </w:t>
      </w:r>
      <w:r w:rsidR="00ED6A20" w:rsidRPr="00A212D6">
        <w:rPr>
          <w:sz w:val="22"/>
          <w:szCs w:val="22"/>
        </w:rPr>
        <w:t>unanimously:</w:t>
      </w:r>
    </w:p>
    <w:p w14:paraId="128D255D" w14:textId="77777777" w:rsidR="00ED6A20" w:rsidRPr="00A212D6" w:rsidRDefault="00ED6A20" w:rsidP="00ED6A20">
      <w:pPr>
        <w:tabs>
          <w:tab w:val="left" w:pos="-720"/>
        </w:tabs>
        <w:suppressAutoHyphens/>
        <w:rPr>
          <w:sz w:val="22"/>
          <w:szCs w:val="22"/>
        </w:rPr>
      </w:pPr>
    </w:p>
    <w:p w14:paraId="29BDEBE5" w14:textId="08AFA433" w:rsidR="00162F20" w:rsidRPr="001924F1" w:rsidRDefault="00ED6A20" w:rsidP="006E3D8A">
      <w:pPr>
        <w:tabs>
          <w:tab w:val="left" w:pos="-720"/>
        </w:tabs>
        <w:suppressAutoHyphens/>
        <w:ind w:left="720"/>
        <w:rPr>
          <w:sz w:val="22"/>
          <w:szCs w:val="22"/>
        </w:rPr>
      </w:pPr>
      <w:r w:rsidRPr="00A212D6">
        <w:rPr>
          <w:sz w:val="22"/>
          <w:szCs w:val="22"/>
        </w:rPr>
        <w:t xml:space="preserve">RESOLVED: That the minutes of the Vestry meeting held on </w:t>
      </w:r>
      <w:r w:rsidR="00451102">
        <w:rPr>
          <w:sz w:val="22"/>
          <w:szCs w:val="22"/>
        </w:rPr>
        <w:t>Dec</w:t>
      </w:r>
      <w:r w:rsidR="00D0086B">
        <w:rPr>
          <w:sz w:val="22"/>
          <w:szCs w:val="22"/>
        </w:rPr>
        <w:t>ember 1</w:t>
      </w:r>
      <w:r w:rsidR="00451102">
        <w:rPr>
          <w:sz w:val="22"/>
          <w:szCs w:val="22"/>
        </w:rPr>
        <w:t>5</w:t>
      </w:r>
      <w:r w:rsidR="00D0086B">
        <w:rPr>
          <w:sz w:val="22"/>
          <w:szCs w:val="22"/>
        </w:rPr>
        <w:t xml:space="preserve">, </w:t>
      </w:r>
      <w:r w:rsidRPr="00A212D6">
        <w:rPr>
          <w:sz w:val="22"/>
          <w:szCs w:val="22"/>
        </w:rPr>
        <w:t>20</w:t>
      </w:r>
      <w:r w:rsidR="009D1098" w:rsidRPr="00A212D6">
        <w:rPr>
          <w:sz w:val="22"/>
          <w:szCs w:val="22"/>
        </w:rPr>
        <w:t xml:space="preserve">20 </w:t>
      </w:r>
      <w:r w:rsidRPr="00A212D6">
        <w:rPr>
          <w:sz w:val="22"/>
          <w:szCs w:val="22"/>
        </w:rPr>
        <w:t>are hereby approved</w:t>
      </w:r>
      <w:r w:rsidR="00E57E46">
        <w:rPr>
          <w:sz w:val="22"/>
          <w:szCs w:val="22"/>
        </w:rPr>
        <w:t xml:space="preserve"> </w:t>
      </w:r>
      <w:r w:rsidRPr="00A212D6">
        <w:rPr>
          <w:sz w:val="22"/>
          <w:szCs w:val="22"/>
        </w:rPr>
        <w:t>at this meeting, and the Vestry</w:t>
      </w:r>
      <w:r w:rsidRPr="009837D7">
        <w:rPr>
          <w:sz w:val="22"/>
          <w:szCs w:val="22"/>
        </w:rPr>
        <w:t xml:space="preserve"> directed that such minutes be placed on file with the Parish records of the other </w:t>
      </w:r>
      <w:r w:rsidRPr="001924F1">
        <w:rPr>
          <w:sz w:val="22"/>
          <w:szCs w:val="22"/>
        </w:rPr>
        <w:t>meetings of the Vestry.</w:t>
      </w:r>
    </w:p>
    <w:p w14:paraId="60ECE035" w14:textId="56336BB8" w:rsidR="009E60A1" w:rsidRPr="001924F1" w:rsidRDefault="009E60A1" w:rsidP="009E60A1">
      <w:pPr>
        <w:pStyle w:val="Heading1"/>
        <w:tabs>
          <w:tab w:val="clear" w:pos="10080"/>
          <w:tab w:val="right" w:pos="9540"/>
        </w:tabs>
        <w:ind w:left="360" w:right="-18" w:hanging="360"/>
        <w:rPr>
          <w:rFonts w:ascii="Times New Roman" w:hAnsi="Times New Roman"/>
          <w:sz w:val="22"/>
          <w:szCs w:val="22"/>
        </w:rPr>
      </w:pPr>
      <w:r w:rsidRPr="001924F1">
        <w:rPr>
          <w:rFonts w:ascii="Times New Roman" w:hAnsi="Times New Roman"/>
          <w:sz w:val="22"/>
          <w:szCs w:val="22"/>
        </w:rPr>
        <w:t>Treasurer’s Report</w:t>
      </w:r>
      <w:r w:rsidRPr="001924F1">
        <w:rPr>
          <w:rFonts w:ascii="Times New Roman" w:hAnsi="Times New Roman"/>
          <w:sz w:val="22"/>
          <w:szCs w:val="22"/>
        </w:rPr>
        <w:tab/>
      </w:r>
      <w:r w:rsidR="00431D93" w:rsidRPr="001924F1">
        <w:rPr>
          <w:rFonts w:ascii="Times New Roman" w:hAnsi="Times New Roman"/>
          <w:sz w:val="22"/>
          <w:szCs w:val="22"/>
        </w:rPr>
        <w:t>Tony D’Emidio</w:t>
      </w:r>
    </w:p>
    <w:p w14:paraId="14E6186E" w14:textId="4B7F2273" w:rsidR="00451102" w:rsidRPr="001924F1" w:rsidRDefault="00451102" w:rsidP="005B1759">
      <w:pPr>
        <w:rPr>
          <w:kern w:val="32"/>
          <w:sz w:val="22"/>
          <w:szCs w:val="22"/>
        </w:rPr>
      </w:pPr>
    </w:p>
    <w:p w14:paraId="67597A41" w14:textId="5CF4806B" w:rsidR="00451102" w:rsidRPr="001924F1" w:rsidRDefault="00C809E6" w:rsidP="005B1759">
      <w:pPr>
        <w:rPr>
          <w:kern w:val="32"/>
          <w:sz w:val="22"/>
          <w:szCs w:val="22"/>
        </w:rPr>
      </w:pPr>
      <w:r w:rsidRPr="001924F1">
        <w:rPr>
          <w:kern w:val="32"/>
          <w:sz w:val="22"/>
          <w:szCs w:val="22"/>
        </w:rPr>
        <w:t>Tony gave thanks for all those that have helped with this year</w:t>
      </w:r>
      <w:r w:rsidR="003616F4" w:rsidRPr="001924F1">
        <w:rPr>
          <w:kern w:val="32"/>
          <w:sz w:val="22"/>
          <w:szCs w:val="22"/>
        </w:rPr>
        <w:t>’</w:t>
      </w:r>
      <w:r w:rsidRPr="001924F1">
        <w:rPr>
          <w:kern w:val="32"/>
          <w:sz w:val="22"/>
          <w:szCs w:val="22"/>
        </w:rPr>
        <w:t>s fin</w:t>
      </w:r>
      <w:r w:rsidR="003616F4" w:rsidRPr="001924F1">
        <w:rPr>
          <w:kern w:val="32"/>
          <w:sz w:val="22"/>
          <w:szCs w:val="22"/>
        </w:rPr>
        <w:t>an</w:t>
      </w:r>
      <w:r w:rsidRPr="001924F1">
        <w:rPr>
          <w:kern w:val="32"/>
          <w:sz w:val="22"/>
          <w:szCs w:val="22"/>
        </w:rPr>
        <w:t xml:space="preserve">cial reporting.  </w:t>
      </w:r>
    </w:p>
    <w:p w14:paraId="4B275DA7" w14:textId="6FD49341" w:rsidR="00C809E6" w:rsidRPr="001924F1" w:rsidRDefault="00C809E6" w:rsidP="005B1759">
      <w:pPr>
        <w:rPr>
          <w:kern w:val="32"/>
          <w:sz w:val="22"/>
          <w:szCs w:val="22"/>
        </w:rPr>
      </w:pPr>
    </w:p>
    <w:p w14:paraId="6904E067" w14:textId="492B8D74" w:rsidR="00C809E6" w:rsidRPr="001924F1" w:rsidRDefault="00C809E6" w:rsidP="005B1759">
      <w:pPr>
        <w:rPr>
          <w:kern w:val="32"/>
          <w:sz w:val="22"/>
          <w:szCs w:val="22"/>
        </w:rPr>
      </w:pPr>
      <w:r w:rsidRPr="001924F1">
        <w:rPr>
          <w:kern w:val="32"/>
          <w:sz w:val="22"/>
          <w:szCs w:val="22"/>
        </w:rPr>
        <w:t>No decisions to make this evening</w:t>
      </w:r>
      <w:r w:rsidR="006E3D8A" w:rsidRPr="001924F1">
        <w:rPr>
          <w:kern w:val="32"/>
          <w:sz w:val="22"/>
          <w:szCs w:val="22"/>
        </w:rPr>
        <w:t xml:space="preserve">, only an update on </w:t>
      </w:r>
      <w:r w:rsidRPr="001924F1">
        <w:rPr>
          <w:kern w:val="32"/>
          <w:sz w:val="22"/>
          <w:szCs w:val="22"/>
        </w:rPr>
        <w:t>4 topics</w:t>
      </w:r>
      <w:r w:rsidR="006E3D8A" w:rsidRPr="001924F1">
        <w:rPr>
          <w:kern w:val="32"/>
          <w:sz w:val="22"/>
          <w:szCs w:val="22"/>
        </w:rPr>
        <w:t>:</w:t>
      </w:r>
    </w:p>
    <w:p w14:paraId="42449FE3" w14:textId="77777777" w:rsidR="006E3D8A" w:rsidRPr="001924F1" w:rsidRDefault="006E3D8A" w:rsidP="005B1759">
      <w:pPr>
        <w:rPr>
          <w:kern w:val="32"/>
          <w:sz w:val="22"/>
          <w:szCs w:val="22"/>
        </w:rPr>
      </w:pPr>
    </w:p>
    <w:p w14:paraId="17E93E8C" w14:textId="18903B3E" w:rsidR="00C809E6" w:rsidRPr="001924F1" w:rsidRDefault="00C809E6" w:rsidP="00C809E6">
      <w:pPr>
        <w:pStyle w:val="ListParagraph"/>
        <w:numPr>
          <w:ilvl w:val="0"/>
          <w:numId w:val="47"/>
        </w:numPr>
        <w:rPr>
          <w:rFonts w:ascii="Times New Roman" w:hAnsi="Times New Roman"/>
          <w:kern w:val="32"/>
        </w:rPr>
      </w:pPr>
      <w:r w:rsidRPr="001924F1">
        <w:rPr>
          <w:rFonts w:ascii="Times New Roman" w:hAnsi="Times New Roman"/>
          <w:kern w:val="32"/>
        </w:rPr>
        <w:t>Actions taken over the last month</w:t>
      </w:r>
    </w:p>
    <w:p w14:paraId="50568371" w14:textId="0D4E4340" w:rsidR="00C809E6" w:rsidRPr="001924F1" w:rsidRDefault="00C809E6" w:rsidP="00C809E6">
      <w:pPr>
        <w:pStyle w:val="ListParagraph"/>
        <w:numPr>
          <w:ilvl w:val="0"/>
          <w:numId w:val="47"/>
        </w:numPr>
        <w:rPr>
          <w:rFonts w:ascii="Times New Roman" w:hAnsi="Times New Roman"/>
          <w:kern w:val="32"/>
        </w:rPr>
      </w:pPr>
      <w:r w:rsidRPr="001924F1">
        <w:rPr>
          <w:rFonts w:ascii="Times New Roman" w:hAnsi="Times New Roman"/>
          <w:kern w:val="32"/>
        </w:rPr>
        <w:t>Preliminar</w:t>
      </w:r>
      <w:r w:rsidR="003616F4" w:rsidRPr="001924F1">
        <w:rPr>
          <w:rFonts w:ascii="Times New Roman" w:hAnsi="Times New Roman"/>
          <w:kern w:val="32"/>
        </w:rPr>
        <w:t>y</w:t>
      </w:r>
      <w:r w:rsidRPr="001924F1">
        <w:rPr>
          <w:rFonts w:ascii="Times New Roman" w:hAnsi="Times New Roman"/>
          <w:kern w:val="32"/>
        </w:rPr>
        <w:t xml:space="preserve"> 2020 full year financials</w:t>
      </w:r>
    </w:p>
    <w:p w14:paraId="26CEA899" w14:textId="15E8F975" w:rsidR="00C809E6" w:rsidRPr="001924F1" w:rsidRDefault="00C809E6" w:rsidP="00C809E6">
      <w:pPr>
        <w:pStyle w:val="ListParagraph"/>
        <w:numPr>
          <w:ilvl w:val="0"/>
          <w:numId w:val="47"/>
        </w:numPr>
        <w:rPr>
          <w:rFonts w:ascii="Times New Roman" w:hAnsi="Times New Roman"/>
          <w:kern w:val="32"/>
        </w:rPr>
      </w:pPr>
      <w:r w:rsidRPr="001924F1">
        <w:rPr>
          <w:rFonts w:ascii="Times New Roman" w:hAnsi="Times New Roman"/>
          <w:kern w:val="32"/>
        </w:rPr>
        <w:t>Annual giving campaign update and 2021 revenue outlook</w:t>
      </w:r>
    </w:p>
    <w:p w14:paraId="0A335DB7" w14:textId="38623733" w:rsidR="00C809E6" w:rsidRPr="001924F1" w:rsidRDefault="00C809E6" w:rsidP="00C809E6">
      <w:pPr>
        <w:pStyle w:val="ListParagraph"/>
        <w:numPr>
          <w:ilvl w:val="0"/>
          <w:numId w:val="47"/>
        </w:numPr>
        <w:rPr>
          <w:rFonts w:ascii="Times New Roman" w:hAnsi="Times New Roman"/>
          <w:kern w:val="32"/>
        </w:rPr>
      </w:pPr>
      <w:r w:rsidRPr="001924F1">
        <w:rPr>
          <w:rFonts w:ascii="Times New Roman" w:hAnsi="Times New Roman"/>
          <w:kern w:val="32"/>
        </w:rPr>
        <w:t>Endowment fund report</w:t>
      </w:r>
    </w:p>
    <w:p w14:paraId="2A37A689" w14:textId="77777777" w:rsidR="00C809E6" w:rsidRPr="001924F1" w:rsidRDefault="00C809E6" w:rsidP="005B1759">
      <w:pPr>
        <w:rPr>
          <w:kern w:val="32"/>
          <w:sz w:val="22"/>
          <w:szCs w:val="22"/>
        </w:rPr>
      </w:pPr>
    </w:p>
    <w:p w14:paraId="5C657169" w14:textId="377F4B5C" w:rsidR="00D654AB" w:rsidRPr="001924F1" w:rsidRDefault="00C809E6" w:rsidP="005B1759">
      <w:pPr>
        <w:rPr>
          <w:kern w:val="32"/>
          <w:sz w:val="22"/>
          <w:szCs w:val="22"/>
        </w:rPr>
      </w:pPr>
      <w:r w:rsidRPr="001924F1">
        <w:rPr>
          <w:kern w:val="32"/>
          <w:sz w:val="22"/>
          <w:szCs w:val="22"/>
        </w:rPr>
        <w:t xml:space="preserve">1 – </w:t>
      </w:r>
      <w:r w:rsidR="00D654AB" w:rsidRPr="001924F1">
        <w:rPr>
          <w:kern w:val="32"/>
          <w:sz w:val="22"/>
          <w:szCs w:val="22"/>
        </w:rPr>
        <w:t>Actions to note:</w:t>
      </w:r>
    </w:p>
    <w:p w14:paraId="2AEC6FC7" w14:textId="7F82EA5A" w:rsidR="00C809E6" w:rsidRPr="00D654AB" w:rsidRDefault="00B1284A" w:rsidP="00D654AB">
      <w:pPr>
        <w:pStyle w:val="ListParagraph"/>
        <w:numPr>
          <w:ilvl w:val="0"/>
          <w:numId w:val="48"/>
        </w:numPr>
        <w:rPr>
          <w:rFonts w:ascii="Times New Roman" w:hAnsi="Times New Roman"/>
          <w:kern w:val="32"/>
        </w:rPr>
      </w:pPr>
      <w:r w:rsidRPr="001924F1">
        <w:rPr>
          <w:rFonts w:ascii="Times New Roman" w:hAnsi="Times New Roman"/>
          <w:kern w:val="32"/>
        </w:rPr>
        <w:t xml:space="preserve">We had a very </w:t>
      </w:r>
      <w:r w:rsidR="00C809E6" w:rsidRPr="001924F1">
        <w:rPr>
          <w:rFonts w:ascii="Times New Roman" w:hAnsi="Times New Roman"/>
          <w:kern w:val="32"/>
        </w:rPr>
        <w:t>successful Christmas</w:t>
      </w:r>
      <w:r w:rsidR="00C809E6" w:rsidRPr="00D654AB">
        <w:rPr>
          <w:rFonts w:ascii="Times New Roman" w:hAnsi="Times New Roman"/>
          <w:kern w:val="32"/>
        </w:rPr>
        <w:t xml:space="preserve"> match</w:t>
      </w:r>
      <w:r w:rsidRPr="00D654AB">
        <w:rPr>
          <w:rFonts w:ascii="Times New Roman" w:hAnsi="Times New Roman"/>
          <w:kern w:val="32"/>
        </w:rPr>
        <w:t xml:space="preserve"> program this past year.</w:t>
      </w:r>
    </w:p>
    <w:p w14:paraId="14EAC4E0" w14:textId="359DE2B8" w:rsidR="00C809E6" w:rsidRPr="00D654AB" w:rsidRDefault="00B1284A" w:rsidP="00D654AB">
      <w:pPr>
        <w:pStyle w:val="ListParagraph"/>
        <w:numPr>
          <w:ilvl w:val="0"/>
          <w:numId w:val="48"/>
        </w:numPr>
        <w:rPr>
          <w:rFonts w:ascii="Times New Roman" w:hAnsi="Times New Roman"/>
          <w:kern w:val="32"/>
        </w:rPr>
      </w:pPr>
      <w:r w:rsidRPr="00D654AB">
        <w:rPr>
          <w:rFonts w:ascii="Times New Roman" w:hAnsi="Times New Roman"/>
          <w:kern w:val="32"/>
        </w:rPr>
        <w:t>The documentation was su</w:t>
      </w:r>
      <w:r w:rsidR="00C809E6" w:rsidRPr="00D654AB">
        <w:rPr>
          <w:rFonts w:ascii="Times New Roman" w:hAnsi="Times New Roman"/>
          <w:kern w:val="32"/>
        </w:rPr>
        <w:t xml:space="preserve">bmitted </w:t>
      </w:r>
      <w:r w:rsidR="007D3C35">
        <w:rPr>
          <w:rFonts w:ascii="Times New Roman" w:hAnsi="Times New Roman"/>
          <w:kern w:val="32"/>
        </w:rPr>
        <w:t xml:space="preserve">for the 2020 </w:t>
      </w:r>
      <w:r w:rsidR="00C809E6" w:rsidRPr="00D654AB">
        <w:rPr>
          <w:rFonts w:ascii="Times New Roman" w:hAnsi="Times New Roman"/>
          <w:kern w:val="32"/>
        </w:rPr>
        <w:t>PPP loan forgiven</w:t>
      </w:r>
      <w:r w:rsidR="003616F4" w:rsidRPr="00D654AB">
        <w:rPr>
          <w:rFonts w:ascii="Times New Roman" w:hAnsi="Times New Roman"/>
          <w:kern w:val="32"/>
        </w:rPr>
        <w:t>e</w:t>
      </w:r>
      <w:r w:rsidR="00C809E6" w:rsidRPr="00D654AB">
        <w:rPr>
          <w:rFonts w:ascii="Times New Roman" w:hAnsi="Times New Roman"/>
          <w:kern w:val="32"/>
        </w:rPr>
        <w:t>ss</w:t>
      </w:r>
      <w:r w:rsidRPr="00D654AB">
        <w:rPr>
          <w:rFonts w:ascii="Times New Roman" w:hAnsi="Times New Roman"/>
          <w:kern w:val="32"/>
        </w:rPr>
        <w:t>.</w:t>
      </w:r>
    </w:p>
    <w:p w14:paraId="2362C70B" w14:textId="0A0B4C6A" w:rsidR="00C809E6" w:rsidRPr="00D654AB" w:rsidRDefault="00ED707C" w:rsidP="00D654AB">
      <w:pPr>
        <w:pStyle w:val="ListParagraph"/>
        <w:numPr>
          <w:ilvl w:val="0"/>
          <w:numId w:val="48"/>
        </w:numPr>
        <w:rPr>
          <w:rFonts w:ascii="Times New Roman" w:hAnsi="Times New Roman"/>
          <w:kern w:val="32"/>
        </w:rPr>
      </w:pPr>
      <w:r w:rsidRPr="00D654AB">
        <w:rPr>
          <w:rFonts w:ascii="Times New Roman" w:hAnsi="Times New Roman"/>
          <w:kern w:val="32"/>
        </w:rPr>
        <w:t>Analyzation for</w:t>
      </w:r>
      <w:r w:rsidR="00C809E6" w:rsidRPr="00D654AB">
        <w:rPr>
          <w:rFonts w:ascii="Times New Roman" w:hAnsi="Times New Roman"/>
          <w:kern w:val="32"/>
        </w:rPr>
        <w:t xml:space="preserve"> eligibility for new round of PPP funding</w:t>
      </w:r>
      <w:r w:rsidRPr="00D654AB">
        <w:rPr>
          <w:rFonts w:ascii="Times New Roman" w:hAnsi="Times New Roman"/>
          <w:kern w:val="32"/>
        </w:rPr>
        <w:t xml:space="preserve"> is underway.</w:t>
      </w:r>
    </w:p>
    <w:p w14:paraId="4EB41359" w14:textId="2A8C024D" w:rsidR="00C809E6" w:rsidRPr="00D654AB" w:rsidRDefault="00ED707C" w:rsidP="00D654AB">
      <w:pPr>
        <w:pStyle w:val="ListParagraph"/>
        <w:numPr>
          <w:ilvl w:val="0"/>
          <w:numId w:val="48"/>
        </w:numPr>
        <w:rPr>
          <w:rFonts w:ascii="Times New Roman" w:hAnsi="Times New Roman"/>
          <w:kern w:val="32"/>
        </w:rPr>
      </w:pPr>
      <w:r w:rsidRPr="00D654AB">
        <w:rPr>
          <w:rFonts w:ascii="Times New Roman" w:hAnsi="Times New Roman"/>
          <w:kern w:val="32"/>
        </w:rPr>
        <w:t xml:space="preserve">We have paid </w:t>
      </w:r>
      <w:r w:rsidR="00C809E6" w:rsidRPr="00D654AB">
        <w:rPr>
          <w:rFonts w:ascii="Times New Roman" w:hAnsi="Times New Roman"/>
          <w:kern w:val="32"/>
        </w:rPr>
        <w:t>70</w:t>
      </w:r>
      <w:r w:rsidRPr="00D654AB">
        <w:rPr>
          <w:rFonts w:ascii="Times New Roman" w:hAnsi="Times New Roman"/>
          <w:kern w:val="32"/>
        </w:rPr>
        <w:t>%</w:t>
      </w:r>
      <w:r w:rsidR="00C809E6" w:rsidRPr="00D654AB">
        <w:rPr>
          <w:rFonts w:ascii="Times New Roman" w:hAnsi="Times New Roman"/>
          <w:kern w:val="32"/>
        </w:rPr>
        <w:t xml:space="preserve"> of </w:t>
      </w:r>
      <w:r w:rsidRPr="00D654AB">
        <w:rPr>
          <w:rFonts w:ascii="Times New Roman" w:hAnsi="Times New Roman"/>
          <w:kern w:val="32"/>
        </w:rPr>
        <w:t xml:space="preserve">the </w:t>
      </w:r>
      <w:r w:rsidR="00C809E6" w:rsidRPr="00D654AB">
        <w:rPr>
          <w:rFonts w:ascii="Times New Roman" w:hAnsi="Times New Roman"/>
          <w:kern w:val="32"/>
        </w:rPr>
        <w:t xml:space="preserve">2020 pledge to the </w:t>
      </w:r>
      <w:r w:rsidRPr="00D654AB">
        <w:rPr>
          <w:rFonts w:ascii="Times New Roman" w:hAnsi="Times New Roman"/>
          <w:kern w:val="32"/>
        </w:rPr>
        <w:t>D</w:t>
      </w:r>
      <w:r w:rsidR="00C809E6" w:rsidRPr="00D654AB">
        <w:rPr>
          <w:rFonts w:ascii="Times New Roman" w:hAnsi="Times New Roman"/>
          <w:kern w:val="32"/>
        </w:rPr>
        <w:t>iocese</w:t>
      </w:r>
      <w:r w:rsidRPr="00D654AB">
        <w:rPr>
          <w:rFonts w:ascii="Times New Roman" w:hAnsi="Times New Roman"/>
          <w:kern w:val="32"/>
        </w:rPr>
        <w:t>.</w:t>
      </w:r>
    </w:p>
    <w:p w14:paraId="23A21A61" w14:textId="378FE69C" w:rsidR="00C809E6" w:rsidRPr="00D654AB" w:rsidRDefault="00ED707C" w:rsidP="00D654AB">
      <w:pPr>
        <w:pStyle w:val="ListParagraph"/>
        <w:numPr>
          <w:ilvl w:val="0"/>
          <w:numId w:val="48"/>
        </w:numPr>
        <w:rPr>
          <w:rFonts w:ascii="Times New Roman" w:hAnsi="Times New Roman"/>
          <w:kern w:val="32"/>
        </w:rPr>
      </w:pPr>
      <w:r w:rsidRPr="00D654AB">
        <w:rPr>
          <w:rFonts w:ascii="Times New Roman" w:hAnsi="Times New Roman"/>
          <w:kern w:val="32"/>
        </w:rPr>
        <w:t>A r</w:t>
      </w:r>
      <w:r w:rsidR="00C809E6" w:rsidRPr="00D654AB">
        <w:rPr>
          <w:rFonts w:ascii="Times New Roman" w:hAnsi="Times New Roman"/>
          <w:kern w:val="32"/>
        </w:rPr>
        <w:t xml:space="preserve">eview </w:t>
      </w:r>
      <w:r w:rsidRPr="00D654AB">
        <w:rPr>
          <w:rFonts w:ascii="Times New Roman" w:hAnsi="Times New Roman"/>
          <w:kern w:val="32"/>
        </w:rPr>
        <w:t xml:space="preserve">of </w:t>
      </w:r>
      <w:r w:rsidR="00C809E6" w:rsidRPr="00D654AB">
        <w:rPr>
          <w:rFonts w:ascii="Times New Roman" w:hAnsi="Times New Roman"/>
          <w:kern w:val="32"/>
        </w:rPr>
        <w:t xml:space="preserve">the </w:t>
      </w:r>
      <w:r w:rsidR="007D3C35">
        <w:rPr>
          <w:rFonts w:ascii="Times New Roman" w:hAnsi="Times New Roman"/>
          <w:kern w:val="32"/>
        </w:rPr>
        <w:t>E</w:t>
      </w:r>
      <w:r w:rsidR="00C809E6" w:rsidRPr="00D654AB">
        <w:rPr>
          <w:rFonts w:ascii="Times New Roman" w:hAnsi="Times New Roman"/>
          <w:kern w:val="32"/>
        </w:rPr>
        <w:t>ndowm</w:t>
      </w:r>
      <w:r w:rsidR="003616F4" w:rsidRPr="00D654AB">
        <w:rPr>
          <w:rFonts w:ascii="Times New Roman" w:hAnsi="Times New Roman"/>
          <w:kern w:val="32"/>
        </w:rPr>
        <w:t>e</w:t>
      </w:r>
      <w:r w:rsidR="00C809E6" w:rsidRPr="00D654AB">
        <w:rPr>
          <w:rFonts w:ascii="Times New Roman" w:hAnsi="Times New Roman"/>
          <w:kern w:val="32"/>
        </w:rPr>
        <w:t>nt committee end of year report</w:t>
      </w:r>
      <w:r w:rsidRPr="00D654AB">
        <w:rPr>
          <w:rFonts w:ascii="Times New Roman" w:hAnsi="Times New Roman"/>
          <w:kern w:val="32"/>
        </w:rPr>
        <w:t xml:space="preserve"> </w:t>
      </w:r>
      <w:r w:rsidR="007D3C35">
        <w:rPr>
          <w:rFonts w:ascii="Times New Roman" w:hAnsi="Times New Roman"/>
          <w:kern w:val="32"/>
        </w:rPr>
        <w:t>will be presented momentarily</w:t>
      </w:r>
      <w:r w:rsidRPr="00D654AB">
        <w:rPr>
          <w:rFonts w:ascii="Times New Roman" w:hAnsi="Times New Roman"/>
          <w:kern w:val="32"/>
        </w:rPr>
        <w:t>.</w:t>
      </w:r>
    </w:p>
    <w:p w14:paraId="3B72CCB6" w14:textId="5F2DBB62" w:rsidR="00C809E6" w:rsidRPr="00D654AB" w:rsidRDefault="00C809E6" w:rsidP="00D654AB">
      <w:pPr>
        <w:pStyle w:val="ListParagraph"/>
        <w:numPr>
          <w:ilvl w:val="0"/>
          <w:numId w:val="48"/>
        </w:numPr>
        <w:rPr>
          <w:rFonts w:ascii="Times New Roman" w:hAnsi="Times New Roman"/>
          <w:kern w:val="32"/>
        </w:rPr>
      </w:pPr>
      <w:r w:rsidRPr="00D654AB">
        <w:rPr>
          <w:rFonts w:ascii="Times New Roman" w:hAnsi="Times New Roman"/>
          <w:kern w:val="32"/>
        </w:rPr>
        <w:t>To</w:t>
      </w:r>
      <w:r w:rsidR="003616F4" w:rsidRPr="00D654AB">
        <w:rPr>
          <w:rFonts w:ascii="Times New Roman" w:hAnsi="Times New Roman"/>
          <w:kern w:val="32"/>
        </w:rPr>
        <w:t xml:space="preserve"> </w:t>
      </w:r>
      <w:r w:rsidRPr="00D654AB">
        <w:rPr>
          <w:rFonts w:ascii="Times New Roman" w:hAnsi="Times New Roman"/>
          <w:kern w:val="32"/>
        </w:rPr>
        <w:t>dat</w:t>
      </w:r>
      <w:r w:rsidR="003616F4" w:rsidRPr="00D654AB">
        <w:rPr>
          <w:rFonts w:ascii="Times New Roman" w:hAnsi="Times New Roman"/>
          <w:kern w:val="32"/>
        </w:rPr>
        <w:t>e</w:t>
      </w:r>
      <w:r w:rsidR="007D3C35">
        <w:rPr>
          <w:rFonts w:ascii="Times New Roman" w:hAnsi="Times New Roman"/>
          <w:kern w:val="32"/>
        </w:rPr>
        <w:t>,</w:t>
      </w:r>
      <w:r w:rsidRPr="00D654AB">
        <w:rPr>
          <w:rFonts w:ascii="Times New Roman" w:hAnsi="Times New Roman"/>
          <w:kern w:val="32"/>
        </w:rPr>
        <w:t xml:space="preserve"> we have not draw</w:t>
      </w:r>
      <w:r w:rsidR="003616F4" w:rsidRPr="00D654AB">
        <w:rPr>
          <w:rFonts w:ascii="Times New Roman" w:hAnsi="Times New Roman"/>
          <w:kern w:val="32"/>
        </w:rPr>
        <w:t>n</w:t>
      </w:r>
      <w:r w:rsidRPr="00D654AB">
        <w:rPr>
          <w:rFonts w:ascii="Times New Roman" w:hAnsi="Times New Roman"/>
          <w:kern w:val="32"/>
        </w:rPr>
        <w:t xml:space="preserve"> any of the $250K in </w:t>
      </w:r>
      <w:r w:rsidR="00ED707C" w:rsidRPr="00D654AB">
        <w:rPr>
          <w:rFonts w:ascii="Times New Roman" w:hAnsi="Times New Roman"/>
          <w:kern w:val="32"/>
        </w:rPr>
        <w:t>K</w:t>
      </w:r>
      <w:r w:rsidRPr="00D654AB">
        <w:rPr>
          <w:rFonts w:ascii="Times New Roman" w:hAnsi="Times New Roman"/>
          <w:kern w:val="32"/>
        </w:rPr>
        <w:t xml:space="preserve">ingdom campaign funds </w:t>
      </w:r>
      <w:r w:rsidR="00ED707C" w:rsidRPr="00D654AB">
        <w:rPr>
          <w:rFonts w:ascii="Times New Roman" w:hAnsi="Times New Roman"/>
          <w:kern w:val="32"/>
        </w:rPr>
        <w:t xml:space="preserve">which was previously </w:t>
      </w:r>
      <w:r w:rsidRPr="00D654AB">
        <w:rPr>
          <w:rFonts w:ascii="Times New Roman" w:hAnsi="Times New Roman"/>
          <w:kern w:val="32"/>
        </w:rPr>
        <w:t>approved</w:t>
      </w:r>
      <w:r w:rsidR="00ED707C" w:rsidRPr="00D654AB">
        <w:rPr>
          <w:rFonts w:ascii="Times New Roman" w:hAnsi="Times New Roman"/>
          <w:kern w:val="32"/>
        </w:rPr>
        <w:t>.</w:t>
      </w:r>
    </w:p>
    <w:p w14:paraId="00F6EF5F" w14:textId="692E933E" w:rsidR="00C809E6" w:rsidRPr="00D654AB" w:rsidRDefault="00ED707C" w:rsidP="00D654AB">
      <w:pPr>
        <w:pStyle w:val="ListParagraph"/>
        <w:numPr>
          <w:ilvl w:val="0"/>
          <w:numId w:val="48"/>
        </w:numPr>
        <w:rPr>
          <w:rFonts w:ascii="Times New Roman" w:hAnsi="Times New Roman"/>
          <w:kern w:val="32"/>
        </w:rPr>
      </w:pPr>
      <w:r w:rsidRPr="00D654AB">
        <w:rPr>
          <w:rFonts w:ascii="Times New Roman" w:hAnsi="Times New Roman"/>
          <w:kern w:val="32"/>
        </w:rPr>
        <w:t>And to top off positive news, we ended the y</w:t>
      </w:r>
      <w:r w:rsidR="00C809E6" w:rsidRPr="00D654AB">
        <w:rPr>
          <w:rFonts w:ascii="Times New Roman" w:hAnsi="Times New Roman"/>
          <w:kern w:val="32"/>
        </w:rPr>
        <w:t>ear</w:t>
      </w:r>
      <w:r w:rsidRPr="00D654AB">
        <w:rPr>
          <w:rFonts w:ascii="Times New Roman" w:hAnsi="Times New Roman"/>
          <w:kern w:val="32"/>
        </w:rPr>
        <w:t xml:space="preserve"> with a </w:t>
      </w:r>
      <w:r w:rsidR="00C809E6" w:rsidRPr="00D654AB">
        <w:rPr>
          <w:rFonts w:ascii="Times New Roman" w:hAnsi="Times New Roman"/>
          <w:kern w:val="32"/>
        </w:rPr>
        <w:t xml:space="preserve">cash balance </w:t>
      </w:r>
      <w:r w:rsidRPr="00D654AB">
        <w:rPr>
          <w:rFonts w:ascii="Times New Roman" w:hAnsi="Times New Roman"/>
          <w:kern w:val="32"/>
        </w:rPr>
        <w:t>of</w:t>
      </w:r>
      <w:r w:rsidR="00C809E6" w:rsidRPr="00D654AB">
        <w:rPr>
          <w:rFonts w:ascii="Times New Roman" w:hAnsi="Times New Roman"/>
          <w:kern w:val="32"/>
        </w:rPr>
        <w:t xml:space="preserve"> $239K</w:t>
      </w:r>
      <w:r w:rsidRPr="00D654AB">
        <w:rPr>
          <w:rFonts w:ascii="Times New Roman" w:hAnsi="Times New Roman"/>
          <w:kern w:val="32"/>
        </w:rPr>
        <w:t>.</w:t>
      </w:r>
    </w:p>
    <w:p w14:paraId="21CD5D18" w14:textId="49E11906" w:rsidR="003616F4" w:rsidRPr="00D654AB" w:rsidRDefault="003616F4" w:rsidP="005B1759">
      <w:pPr>
        <w:rPr>
          <w:kern w:val="32"/>
          <w:sz w:val="22"/>
          <w:szCs w:val="22"/>
        </w:rPr>
      </w:pPr>
    </w:p>
    <w:p w14:paraId="046F0EE7" w14:textId="26F52D05" w:rsidR="003616F4" w:rsidRDefault="003616F4" w:rsidP="005B1759">
      <w:pPr>
        <w:rPr>
          <w:kern w:val="32"/>
          <w:sz w:val="22"/>
          <w:szCs w:val="22"/>
        </w:rPr>
      </w:pPr>
      <w:r w:rsidRPr="00D654AB">
        <w:rPr>
          <w:kern w:val="32"/>
          <w:sz w:val="22"/>
          <w:szCs w:val="22"/>
        </w:rPr>
        <w:t xml:space="preserve">2 – </w:t>
      </w:r>
      <w:r w:rsidR="00ED707C" w:rsidRPr="00D654AB">
        <w:rPr>
          <w:kern w:val="32"/>
          <w:sz w:val="22"/>
          <w:szCs w:val="22"/>
        </w:rPr>
        <w:t>W</w:t>
      </w:r>
      <w:r w:rsidRPr="00D654AB">
        <w:rPr>
          <w:kern w:val="32"/>
          <w:sz w:val="22"/>
          <w:szCs w:val="22"/>
        </w:rPr>
        <w:t xml:space="preserve">e have not seen a December with revenue up 49% over </w:t>
      </w:r>
      <w:r w:rsidR="007D3C35">
        <w:rPr>
          <w:kern w:val="32"/>
          <w:sz w:val="22"/>
          <w:szCs w:val="22"/>
        </w:rPr>
        <w:t>the previous year, and we had</w:t>
      </w:r>
      <w:r w:rsidRPr="00D654AB">
        <w:rPr>
          <w:kern w:val="32"/>
          <w:sz w:val="22"/>
          <w:szCs w:val="22"/>
        </w:rPr>
        <w:t xml:space="preserve"> expenses down 16%</w:t>
      </w:r>
      <w:r w:rsidR="00547C91" w:rsidRPr="00D654AB">
        <w:rPr>
          <w:kern w:val="32"/>
          <w:sz w:val="22"/>
          <w:szCs w:val="22"/>
        </w:rPr>
        <w:t>, so this is positive also on the financial front.</w:t>
      </w:r>
      <w:r w:rsidR="00D654AB" w:rsidRPr="00D654AB">
        <w:rPr>
          <w:kern w:val="32"/>
          <w:sz w:val="22"/>
          <w:szCs w:val="22"/>
        </w:rPr>
        <w:t xml:space="preserve">  </w:t>
      </w:r>
      <w:r w:rsidR="00547C91" w:rsidRPr="00D654AB">
        <w:rPr>
          <w:kern w:val="32"/>
          <w:sz w:val="22"/>
          <w:szCs w:val="22"/>
        </w:rPr>
        <w:t>This g</w:t>
      </w:r>
      <w:r w:rsidRPr="00D654AB">
        <w:rPr>
          <w:kern w:val="32"/>
          <w:sz w:val="22"/>
          <w:szCs w:val="22"/>
        </w:rPr>
        <w:t>iv</w:t>
      </w:r>
      <w:r w:rsidR="00547C91" w:rsidRPr="00D654AB">
        <w:rPr>
          <w:kern w:val="32"/>
          <w:sz w:val="22"/>
          <w:szCs w:val="22"/>
        </w:rPr>
        <w:t>es</w:t>
      </w:r>
      <w:r w:rsidRPr="00D654AB">
        <w:rPr>
          <w:kern w:val="32"/>
          <w:sz w:val="22"/>
          <w:szCs w:val="22"/>
        </w:rPr>
        <w:t xml:space="preserve"> us a close</w:t>
      </w:r>
      <w:r w:rsidR="00547C91" w:rsidRPr="00D654AB">
        <w:rPr>
          <w:kern w:val="32"/>
          <w:sz w:val="22"/>
          <w:szCs w:val="22"/>
        </w:rPr>
        <w:t>-</w:t>
      </w:r>
      <w:r w:rsidRPr="00D654AB">
        <w:rPr>
          <w:kern w:val="32"/>
          <w:sz w:val="22"/>
          <w:szCs w:val="22"/>
        </w:rPr>
        <w:t>to</w:t>
      </w:r>
      <w:r w:rsidR="00547C91" w:rsidRPr="00D654AB">
        <w:rPr>
          <w:kern w:val="32"/>
          <w:sz w:val="22"/>
          <w:szCs w:val="22"/>
        </w:rPr>
        <w:t>-</w:t>
      </w:r>
      <w:r w:rsidRPr="00D654AB">
        <w:rPr>
          <w:kern w:val="32"/>
          <w:sz w:val="22"/>
          <w:szCs w:val="22"/>
        </w:rPr>
        <w:t>breakeven full year for 2020</w:t>
      </w:r>
      <w:r w:rsidR="007D3C35">
        <w:rPr>
          <w:kern w:val="32"/>
          <w:sz w:val="22"/>
          <w:szCs w:val="22"/>
        </w:rPr>
        <w:t xml:space="preserve"> </w:t>
      </w:r>
      <w:r w:rsidR="00547C91" w:rsidRPr="00D654AB">
        <w:rPr>
          <w:kern w:val="32"/>
          <w:sz w:val="22"/>
          <w:szCs w:val="22"/>
        </w:rPr>
        <w:t>w</w:t>
      </w:r>
      <w:r w:rsidRPr="00D654AB">
        <w:rPr>
          <w:kern w:val="32"/>
          <w:sz w:val="22"/>
          <w:szCs w:val="22"/>
        </w:rPr>
        <w:t>ith the PPP loan</w:t>
      </w:r>
      <w:r w:rsidR="00547C91" w:rsidRPr="00D654AB">
        <w:rPr>
          <w:kern w:val="32"/>
          <w:sz w:val="22"/>
          <w:szCs w:val="22"/>
        </w:rPr>
        <w:t xml:space="preserve">, </w:t>
      </w:r>
      <w:r w:rsidR="007D3C35">
        <w:rPr>
          <w:kern w:val="32"/>
          <w:sz w:val="22"/>
          <w:szCs w:val="22"/>
        </w:rPr>
        <w:t xml:space="preserve">or </w:t>
      </w:r>
      <w:r w:rsidR="00547C91" w:rsidRPr="00D654AB">
        <w:rPr>
          <w:kern w:val="32"/>
          <w:sz w:val="22"/>
          <w:szCs w:val="22"/>
        </w:rPr>
        <w:t>a</w:t>
      </w:r>
      <w:r w:rsidRPr="00D654AB">
        <w:rPr>
          <w:kern w:val="32"/>
          <w:sz w:val="22"/>
          <w:szCs w:val="22"/>
        </w:rPr>
        <w:t xml:space="preserve"> </w:t>
      </w:r>
      <w:r w:rsidR="00547C91" w:rsidRPr="00D654AB">
        <w:rPr>
          <w:kern w:val="32"/>
          <w:sz w:val="22"/>
          <w:szCs w:val="22"/>
        </w:rPr>
        <w:t xml:space="preserve">negative </w:t>
      </w:r>
      <w:r w:rsidRPr="00D654AB">
        <w:rPr>
          <w:kern w:val="32"/>
          <w:sz w:val="22"/>
          <w:szCs w:val="22"/>
        </w:rPr>
        <w:t>$7K. Excluding</w:t>
      </w:r>
      <w:r>
        <w:rPr>
          <w:kern w:val="32"/>
          <w:sz w:val="22"/>
          <w:szCs w:val="22"/>
        </w:rPr>
        <w:t xml:space="preserve"> it</w:t>
      </w:r>
      <w:r w:rsidR="00547C91">
        <w:rPr>
          <w:kern w:val="32"/>
          <w:sz w:val="22"/>
          <w:szCs w:val="22"/>
        </w:rPr>
        <w:t xml:space="preserve"> we ha</w:t>
      </w:r>
      <w:r w:rsidR="007D3C35">
        <w:rPr>
          <w:kern w:val="32"/>
          <w:sz w:val="22"/>
          <w:szCs w:val="22"/>
        </w:rPr>
        <w:t>d</w:t>
      </w:r>
      <w:r w:rsidR="00547C91">
        <w:rPr>
          <w:kern w:val="32"/>
          <w:sz w:val="22"/>
          <w:szCs w:val="22"/>
        </w:rPr>
        <w:t xml:space="preserve"> a</w:t>
      </w:r>
      <w:r>
        <w:rPr>
          <w:kern w:val="32"/>
          <w:sz w:val="22"/>
          <w:szCs w:val="22"/>
        </w:rPr>
        <w:t xml:space="preserve"> negative $343K.</w:t>
      </w:r>
      <w:r w:rsidR="00D654AB">
        <w:rPr>
          <w:kern w:val="32"/>
          <w:sz w:val="22"/>
          <w:szCs w:val="22"/>
        </w:rPr>
        <w:t xml:space="preserve">  </w:t>
      </w:r>
      <w:r w:rsidR="00542A6D">
        <w:rPr>
          <w:kern w:val="32"/>
          <w:sz w:val="22"/>
          <w:szCs w:val="22"/>
        </w:rPr>
        <w:t>Looking at the n</w:t>
      </w:r>
      <w:r>
        <w:rPr>
          <w:kern w:val="32"/>
          <w:sz w:val="22"/>
          <w:szCs w:val="22"/>
        </w:rPr>
        <w:t>et from Parish operation</w:t>
      </w:r>
      <w:r w:rsidR="007D3C35">
        <w:rPr>
          <w:kern w:val="32"/>
          <w:sz w:val="22"/>
          <w:szCs w:val="22"/>
        </w:rPr>
        <w:t>s</w:t>
      </w:r>
      <w:r>
        <w:rPr>
          <w:kern w:val="32"/>
          <w:sz w:val="22"/>
          <w:szCs w:val="22"/>
        </w:rPr>
        <w:t xml:space="preserve"> </w:t>
      </w:r>
      <w:r w:rsidR="00542A6D">
        <w:rPr>
          <w:kern w:val="32"/>
          <w:sz w:val="22"/>
          <w:szCs w:val="22"/>
        </w:rPr>
        <w:t xml:space="preserve">we had a negative </w:t>
      </w:r>
      <w:r>
        <w:rPr>
          <w:kern w:val="32"/>
          <w:sz w:val="22"/>
          <w:szCs w:val="22"/>
        </w:rPr>
        <w:t xml:space="preserve">$376K </w:t>
      </w:r>
      <w:r w:rsidR="007D3C35">
        <w:rPr>
          <w:kern w:val="32"/>
          <w:sz w:val="22"/>
          <w:szCs w:val="22"/>
        </w:rPr>
        <w:t xml:space="preserve">and </w:t>
      </w:r>
      <w:r>
        <w:rPr>
          <w:kern w:val="32"/>
          <w:sz w:val="22"/>
          <w:szCs w:val="22"/>
        </w:rPr>
        <w:t xml:space="preserve">with the Preschool </w:t>
      </w:r>
      <w:r w:rsidR="00542A6D">
        <w:rPr>
          <w:kern w:val="32"/>
          <w:sz w:val="22"/>
          <w:szCs w:val="22"/>
        </w:rPr>
        <w:t xml:space="preserve">a positive </w:t>
      </w:r>
      <w:r>
        <w:rPr>
          <w:kern w:val="32"/>
          <w:sz w:val="22"/>
          <w:szCs w:val="22"/>
        </w:rPr>
        <w:t>$33K for 2020</w:t>
      </w:r>
      <w:r w:rsidR="00542A6D">
        <w:rPr>
          <w:kern w:val="32"/>
          <w:sz w:val="22"/>
          <w:szCs w:val="22"/>
        </w:rPr>
        <w:t>.</w:t>
      </w:r>
    </w:p>
    <w:p w14:paraId="76615F25" w14:textId="4883E0B6" w:rsidR="003616F4" w:rsidRDefault="003616F4" w:rsidP="005B1759">
      <w:pPr>
        <w:rPr>
          <w:kern w:val="32"/>
          <w:sz w:val="22"/>
          <w:szCs w:val="22"/>
        </w:rPr>
      </w:pPr>
    </w:p>
    <w:p w14:paraId="57BCCF09" w14:textId="41D8834C" w:rsidR="003616F4" w:rsidRDefault="003616F4" w:rsidP="005B1759">
      <w:pPr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 xml:space="preserve">3 – </w:t>
      </w:r>
      <w:r w:rsidR="00542A6D">
        <w:rPr>
          <w:kern w:val="32"/>
          <w:sz w:val="22"/>
          <w:szCs w:val="22"/>
        </w:rPr>
        <w:t xml:space="preserve">For the </w:t>
      </w:r>
      <w:r>
        <w:rPr>
          <w:kern w:val="32"/>
          <w:sz w:val="22"/>
          <w:szCs w:val="22"/>
        </w:rPr>
        <w:t>202</w:t>
      </w:r>
      <w:r w:rsidR="00D654AB">
        <w:rPr>
          <w:kern w:val="32"/>
          <w:sz w:val="22"/>
          <w:szCs w:val="22"/>
        </w:rPr>
        <w:t>1</w:t>
      </w:r>
      <w:r>
        <w:rPr>
          <w:kern w:val="32"/>
          <w:sz w:val="22"/>
          <w:szCs w:val="22"/>
        </w:rPr>
        <w:t xml:space="preserve"> </w:t>
      </w:r>
      <w:r w:rsidR="00542A6D">
        <w:rPr>
          <w:kern w:val="32"/>
          <w:sz w:val="22"/>
          <w:szCs w:val="22"/>
        </w:rPr>
        <w:t xml:space="preserve">pledging </w:t>
      </w:r>
      <w:r>
        <w:rPr>
          <w:kern w:val="32"/>
          <w:sz w:val="22"/>
          <w:szCs w:val="22"/>
        </w:rPr>
        <w:t>campaign</w:t>
      </w:r>
      <w:r w:rsidR="00542A6D">
        <w:rPr>
          <w:kern w:val="32"/>
          <w:sz w:val="22"/>
          <w:szCs w:val="22"/>
        </w:rPr>
        <w:t>, we have</w:t>
      </w:r>
      <w:r>
        <w:rPr>
          <w:kern w:val="32"/>
          <w:sz w:val="22"/>
          <w:szCs w:val="22"/>
        </w:rPr>
        <w:t xml:space="preserve"> </w:t>
      </w:r>
      <w:r w:rsidR="00D654AB">
        <w:rPr>
          <w:kern w:val="32"/>
          <w:sz w:val="22"/>
          <w:szCs w:val="22"/>
        </w:rPr>
        <w:t>192 pledges for $1.05M, compared to</w:t>
      </w:r>
      <w:r>
        <w:rPr>
          <w:kern w:val="32"/>
          <w:sz w:val="22"/>
          <w:szCs w:val="22"/>
        </w:rPr>
        <w:t xml:space="preserve"> </w:t>
      </w:r>
      <w:r w:rsidR="00D654AB">
        <w:rPr>
          <w:kern w:val="32"/>
          <w:sz w:val="22"/>
          <w:szCs w:val="22"/>
        </w:rPr>
        <w:t>206 pledges for ~$1.3M from last year.  The i</w:t>
      </w:r>
      <w:r>
        <w:rPr>
          <w:kern w:val="32"/>
          <w:sz w:val="22"/>
          <w:szCs w:val="22"/>
        </w:rPr>
        <w:t xml:space="preserve">mplications for 2021 revenue </w:t>
      </w:r>
      <w:r w:rsidR="00D654AB">
        <w:rPr>
          <w:kern w:val="32"/>
          <w:sz w:val="22"/>
          <w:szCs w:val="22"/>
        </w:rPr>
        <w:t>are</w:t>
      </w:r>
      <w:r>
        <w:rPr>
          <w:kern w:val="32"/>
          <w:sz w:val="22"/>
          <w:szCs w:val="22"/>
        </w:rPr>
        <w:t xml:space="preserve"> </w:t>
      </w:r>
      <w:r w:rsidR="00D654AB">
        <w:rPr>
          <w:kern w:val="32"/>
          <w:sz w:val="22"/>
          <w:szCs w:val="22"/>
        </w:rPr>
        <w:t xml:space="preserve">that </w:t>
      </w:r>
      <w:r>
        <w:rPr>
          <w:kern w:val="32"/>
          <w:sz w:val="22"/>
          <w:szCs w:val="22"/>
        </w:rPr>
        <w:t xml:space="preserve">overall pledges are lagging, </w:t>
      </w:r>
      <w:r w:rsidR="00D654AB">
        <w:rPr>
          <w:kern w:val="32"/>
          <w:sz w:val="22"/>
          <w:szCs w:val="22"/>
        </w:rPr>
        <w:t xml:space="preserve">and the </w:t>
      </w:r>
      <w:r>
        <w:rPr>
          <w:kern w:val="32"/>
          <w:sz w:val="22"/>
          <w:szCs w:val="22"/>
        </w:rPr>
        <w:t>mix of giving may be shifting from pledged to non-pledged</w:t>
      </w:r>
      <w:r w:rsidR="00D654AB">
        <w:rPr>
          <w:kern w:val="32"/>
          <w:sz w:val="22"/>
          <w:szCs w:val="22"/>
        </w:rPr>
        <w:t>.</w:t>
      </w:r>
    </w:p>
    <w:p w14:paraId="132E3F3A" w14:textId="1B88C3A8" w:rsidR="00DD013D" w:rsidRDefault="00D654AB" w:rsidP="005B1759">
      <w:pPr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lastRenderedPageBreak/>
        <w:t>Tony r</w:t>
      </w:r>
      <w:r w:rsidR="003616F4">
        <w:rPr>
          <w:kern w:val="32"/>
          <w:sz w:val="22"/>
          <w:szCs w:val="22"/>
        </w:rPr>
        <w:t>ecommend</w:t>
      </w:r>
      <w:r>
        <w:rPr>
          <w:kern w:val="32"/>
          <w:sz w:val="22"/>
          <w:szCs w:val="22"/>
        </w:rPr>
        <w:t>s</w:t>
      </w:r>
      <w:r w:rsidR="003616F4">
        <w:rPr>
          <w:kern w:val="32"/>
          <w:sz w:val="22"/>
          <w:szCs w:val="22"/>
        </w:rPr>
        <w:t xml:space="preserve"> sticking to 3 scenarios </w:t>
      </w:r>
      <w:r>
        <w:rPr>
          <w:kern w:val="32"/>
          <w:sz w:val="22"/>
          <w:szCs w:val="22"/>
        </w:rPr>
        <w:t>for budget forecasting</w:t>
      </w:r>
      <w:r w:rsidR="00D615A0">
        <w:rPr>
          <w:kern w:val="32"/>
          <w:sz w:val="22"/>
          <w:szCs w:val="22"/>
        </w:rPr>
        <w:t xml:space="preserve"> </w:t>
      </w:r>
      <w:r w:rsidR="003616F4">
        <w:rPr>
          <w:kern w:val="32"/>
          <w:sz w:val="22"/>
          <w:szCs w:val="22"/>
        </w:rPr>
        <w:t xml:space="preserve">– best case flat, middle case 15% decline, </w:t>
      </w:r>
      <w:r w:rsidR="00D615A0">
        <w:rPr>
          <w:kern w:val="32"/>
          <w:sz w:val="22"/>
          <w:szCs w:val="22"/>
        </w:rPr>
        <w:t xml:space="preserve">and a </w:t>
      </w:r>
      <w:r w:rsidR="003616F4">
        <w:rPr>
          <w:kern w:val="32"/>
          <w:sz w:val="22"/>
          <w:szCs w:val="22"/>
        </w:rPr>
        <w:t>worst case 30% decline</w:t>
      </w:r>
      <w:r w:rsidR="00D615A0">
        <w:rPr>
          <w:kern w:val="32"/>
          <w:sz w:val="22"/>
          <w:szCs w:val="22"/>
        </w:rPr>
        <w:t xml:space="preserve">.  For the </w:t>
      </w:r>
      <w:r w:rsidR="00DD013D">
        <w:rPr>
          <w:kern w:val="32"/>
          <w:sz w:val="22"/>
          <w:szCs w:val="22"/>
        </w:rPr>
        <w:t>3</w:t>
      </w:r>
      <w:r w:rsidR="00D615A0">
        <w:rPr>
          <w:kern w:val="32"/>
          <w:sz w:val="22"/>
          <w:szCs w:val="22"/>
        </w:rPr>
        <w:t>-</w:t>
      </w:r>
      <w:r w:rsidR="00DD013D">
        <w:rPr>
          <w:kern w:val="32"/>
          <w:sz w:val="22"/>
          <w:szCs w:val="22"/>
        </w:rPr>
        <w:t xml:space="preserve">month net </w:t>
      </w:r>
      <w:r w:rsidR="00D615A0">
        <w:rPr>
          <w:kern w:val="32"/>
          <w:sz w:val="22"/>
          <w:szCs w:val="22"/>
        </w:rPr>
        <w:t xml:space="preserve">forecasting we have negative </w:t>
      </w:r>
      <w:r w:rsidR="00DD013D">
        <w:rPr>
          <w:kern w:val="32"/>
          <w:sz w:val="22"/>
          <w:szCs w:val="22"/>
        </w:rPr>
        <w:t xml:space="preserve">$230K, </w:t>
      </w:r>
      <w:r w:rsidR="00D615A0">
        <w:rPr>
          <w:kern w:val="32"/>
          <w:sz w:val="22"/>
          <w:szCs w:val="22"/>
        </w:rPr>
        <w:t xml:space="preserve">negative </w:t>
      </w:r>
      <w:r w:rsidR="00DD013D">
        <w:rPr>
          <w:kern w:val="32"/>
          <w:sz w:val="22"/>
          <w:szCs w:val="22"/>
        </w:rPr>
        <w:t xml:space="preserve">$288K, and </w:t>
      </w:r>
      <w:r w:rsidR="00D615A0">
        <w:rPr>
          <w:kern w:val="32"/>
          <w:sz w:val="22"/>
          <w:szCs w:val="22"/>
        </w:rPr>
        <w:t xml:space="preserve">negative </w:t>
      </w:r>
      <w:r w:rsidR="00DD013D">
        <w:rPr>
          <w:kern w:val="32"/>
          <w:sz w:val="22"/>
          <w:szCs w:val="22"/>
        </w:rPr>
        <w:t>$346K</w:t>
      </w:r>
      <w:r w:rsidR="00712593">
        <w:rPr>
          <w:kern w:val="32"/>
          <w:sz w:val="22"/>
          <w:szCs w:val="22"/>
        </w:rPr>
        <w:t>, respectively</w:t>
      </w:r>
      <w:r w:rsidR="00D615A0">
        <w:rPr>
          <w:kern w:val="32"/>
          <w:sz w:val="22"/>
          <w:szCs w:val="22"/>
        </w:rPr>
        <w:t>.</w:t>
      </w:r>
    </w:p>
    <w:p w14:paraId="1F19C129" w14:textId="3B8D9B2B" w:rsidR="00DD013D" w:rsidRPr="001924F1" w:rsidRDefault="00DD013D" w:rsidP="005B1759">
      <w:pPr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 xml:space="preserve">Smythe noted that we would qualify for the new PPP </w:t>
      </w:r>
      <w:r w:rsidRPr="001924F1">
        <w:rPr>
          <w:kern w:val="32"/>
          <w:sz w:val="22"/>
          <w:szCs w:val="22"/>
        </w:rPr>
        <w:t xml:space="preserve">round based on the new standards. </w:t>
      </w:r>
    </w:p>
    <w:p w14:paraId="758CF5B9" w14:textId="2F78DA84" w:rsidR="00DD013D" w:rsidRPr="00D615A0" w:rsidRDefault="00DD013D" w:rsidP="005B1759">
      <w:pPr>
        <w:rPr>
          <w:kern w:val="32"/>
          <w:sz w:val="22"/>
          <w:szCs w:val="22"/>
        </w:rPr>
      </w:pPr>
      <w:r w:rsidRPr="001924F1">
        <w:rPr>
          <w:kern w:val="32"/>
          <w:sz w:val="22"/>
          <w:szCs w:val="22"/>
        </w:rPr>
        <w:t xml:space="preserve">Rip noted that the $250K Kingdom Campaign access approval should be reviewed for reauthorization </w:t>
      </w:r>
      <w:r w:rsidR="00D615A0" w:rsidRPr="001924F1">
        <w:rPr>
          <w:kern w:val="32"/>
          <w:sz w:val="22"/>
          <w:szCs w:val="22"/>
        </w:rPr>
        <w:t>as</w:t>
      </w:r>
      <w:r w:rsidRPr="001924F1">
        <w:rPr>
          <w:kern w:val="32"/>
          <w:sz w:val="22"/>
          <w:szCs w:val="22"/>
        </w:rPr>
        <w:t xml:space="preserve"> it expired at the end of Dec</w:t>
      </w:r>
      <w:r w:rsidR="00712593" w:rsidRPr="001924F1">
        <w:rPr>
          <w:kern w:val="32"/>
          <w:sz w:val="22"/>
          <w:szCs w:val="22"/>
        </w:rPr>
        <w:t>ember</w:t>
      </w:r>
      <w:r w:rsidR="00D615A0" w:rsidRPr="001924F1">
        <w:rPr>
          <w:kern w:val="32"/>
          <w:sz w:val="22"/>
          <w:szCs w:val="22"/>
        </w:rPr>
        <w:t xml:space="preserve">.  </w:t>
      </w:r>
      <w:r w:rsidR="00712593" w:rsidRPr="001924F1">
        <w:rPr>
          <w:kern w:val="32"/>
          <w:sz w:val="22"/>
          <w:szCs w:val="22"/>
        </w:rPr>
        <w:t>Eric noted that n</w:t>
      </w:r>
      <w:r w:rsidR="00D615A0" w:rsidRPr="001924F1">
        <w:rPr>
          <w:kern w:val="32"/>
          <w:sz w:val="22"/>
          <w:szCs w:val="22"/>
        </w:rPr>
        <w:t>o action was taken to approve this re-authorization.</w:t>
      </w:r>
    </w:p>
    <w:p w14:paraId="330BB12B" w14:textId="5B63A671" w:rsidR="00DD013D" w:rsidRPr="00D615A0" w:rsidRDefault="00DD013D" w:rsidP="005B1759">
      <w:pPr>
        <w:rPr>
          <w:kern w:val="32"/>
          <w:sz w:val="22"/>
          <w:szCs w:val="22"/>
        </w:rPr>
      </w:pPr>
    </w:p>
    <w:p w14:paraId="0EF422C5" w14:textId="2D530A79" w:rsidR="00DD013D" w:rsidRPr="00D615A0" w:rsidRDefault="00DD013D" w:rsidP="005B1759">
      <w:pPr>
        <w:rPr>
          <w:kern w:val="32"/>
          <w:sz w:val="22"/>
          <w:szCs w:val="22"/>
        </w:rPr>
      </w:pPr>
      <w:r w:rsidRPr="00D615A0">
        <w:rPr>
          <w:kern w:val="32"/>
          <w:sz w:val="22"/>
          <w:szCs w:val="22"/>
        </w:rPr>
        <w:t xml:space="preserve">4 – John Stroebel presented on the Endowment fund </w:t>
      </w:r>
      <w:r w:rsidR="00712593">
        <w:rPr>
          <w:kern w:val="32"/>
          <w:sz w:val="22"/>
          <w:szCs w:val="22"/>
        </w:rPr>
        <w:t>through</w:t>
      </w:r>
      <w:r w:rsidRPr="00D615A0">
        <w:rPr>
          <w:kern w:val="32"/>
          <w:sz w:val="22"/>
          <w:szCs w:val="22"/>
        </w:rPr>
        <w:t xml:space="preserve"> the 2020 calendar year</w:t>
      </w:r>
      <w:r w:rsidR="00D615A0" w:rsidRPr="00D615A0">
        <w:rPr>
          <w:kern w:val="32"/>
          <w:sz w:val="22"/>
          <w:szCs w:val="22"/>
        </w:rPr>
        <w:t>-end</w:t>
      </w:r>
      <w:r w:rsidRPr="00D615A0">
        <w:rPr>
          <w:kern w:val="32"/>
          <w:sz w:val="22"/>
          <w:szCs w:val="22"/>
        </w:rPr>
        <w:t>.</w:t>
      </w:r>
      <w:r w:rsidR="00712593">
        <w:rPr>
          <w:kern w:val="32"/>
          <w:sz w:val="22"/>
          <w:szCs w:val="22"/>
        </w:rPr>
        <w:t xml:space="preserve">  </w:t>
      </w:r>
      <w:r w:rsidRPr="00D615A0">
        <w:rPr>
          <w:kern w:val="32"/>
          <w:sz w:val="22"/>
          <w:szCs w:val="22"/>
        </w:rPr>
        <w:t>John reviewed the funds and their purpose</w:t>
      </w:r>
      <w:r w:rsidR="00697407" w:rsidRPr="00D615A0">
        <w:rPr>
          <w:kern w:val="32"/>
          <w:sz w:val="22"/>
          <w:szCs w:val="22"/>
        </w:rPr>
        <w:t xml:space="preserve"> managed by Marshfield Associates</w:t>
      </w:r>
      <w:r w:rsidR="00D615A0" w:rsidRPr="00D615A0">
        <w:rPr>
          <w:kern w:val="32"/>
          <w:sz w:val="22"/>
          <w:szCs w:val="22"/>
        </w:rPr>
        <w:t>:</w:t>
      </w:r>
    </w:p>
    <w:p w14:paraId="319031E8" w14:textId="4AD4B953" w:rsidR="00DD013D" w:rsidRPr="00D615A0" w:rsidRDefault="00697407" w:rsidP="00D615A0">
      <w:pPr>
        <w:pStyle w:val="ListParagraph"/>
        <w:numPr>
          <w:ilvl w:val="0"/>
          <w:numId w:val="49"/>
        </w:numPr>
        <w:rPr>
          <w:rFonts w:ascii="Times New Roman" w:hAnsi="Times New Roman"/>
          <w:kern w:val="32"/>
        </w:rPr>
      </w:pPr>
      <w:r w:rsidRPr="00D615A0">
        <w:rPr>
          <w:rFonts w:ascii="Times New Roman" w:hAnsi="Times New Roman"/>
          <w:kern w:val="32"/>
        </w:rPr>
        <w:t>Perpetual Memorial Fund with</w:t>
      </w:r>
      <w:r w:rsidR="00712593">
        <w:rPr>
          <w:rFonts w:ascii="Times New Roman" w:hAnsi="Times New Roman"/>
          <w:kern w:val="32"/>
        </w:rPr>
        <w:t xml:space="preserve"> a</w:t>
      </w:r>
      <w:r w:rsidRPr="00D615A0">
        <w:rPr>
          <w:rFonts w:ascii="Times New Roman" w:hAnsi="Times New Roman"/>
          <w:kern w:val="32"/>
        </w:rPr>
        <w:t xml:space="preserve"> current market value $2.5M</w:t>
      </w:r>
    </w:p>
    <w:p w14:paraId="79F89508" w14:textId="1CED0559" w:rsidR="00697407" w:rsidRPr="00D615A0" w:rsidRDefault="008636EC" w:rsidP="00D615A0">
      <w:pPr>
        <w:pStyle w:val="ListParagraph"/>
        <w:numPr>
          <w:ilvl w:val="0"/>
          <w:numId w:val="49"/>
        </w:numPr>
        <w:rPr>
          <w:rFonts w:ascii="Times New Roman" w:hAnsi="Times New Roman"/>
          <w:kern w:val="32"/>
        </w:rPr>
      </w:pPr>
      <w:r w:rsidRPr="00D615A0">
        <w:rPr>
          <w:rFonts w:ascii="Times New Roman" w:hAnsi="Times New Roman"/>
          <w:kern w:val="32"/>
        </w:rPr>
        <w:t>Columbarium</w:t>
      </w:r>
      <w:r w:rsidR="00697407" w:rsidRPr="00D615A0">
        <w:rPr>
          <w:rFonts w:ascii="Times New Roman" w:hAnsi="Times New Roman"/>
          <w:kern w:val="32"/>
        </w:rPr>
        <w:t xml:space="preserve"> Fund</w:t>
      </w:r>
      <w:r w:rsidR="000377B4" w:rsidRPr="00D615A0">
        <w:rPr>
          <w:rFonts w:ascii="Times New Roman" w:hAnsi="Times New Roman"/>
          <w:kern w:val="32"/>
        </w:rPr>
        <w:t xml:space="preserve"> with </w:t>
      </w:r>
      <w:r w:rsidR="00712593">
        <w:rPr>
          <w:rFonts w:ascii="Times New Roman" w:hAnsi="Times New Roman"/>
          <w:kern w:val="32"/>
        </w:rPr>
        <w:t xml:space="preserve">a </w:t>
      </w:r>
      <w:r w:rsidR="000377B4" w:rsidRPr="00D615A0">
        <w:rPr>
          <w:rFonts w:ascii="Times New Roman" w:hAnsi="Times New Roman"/>
          <w:kern w:val="32"/>
        </w:rPr>
        <w:t xml:space="preserve">current market </w:t>
      </w:r>
      <w:r w:rsidR="00712593" w:rsidRPr="00D615A0">
        <w:rPr>
          <w:rFonts w:ascii="Times New Roman" w:hAnsi="Times New Roman"/>
          <w:kern w:val="32"/>
        </w:rPr>
        <w:t xml:space="preserve">value </w:t>
      </w:r>
      <w:r w:rsidR="000377B4" w:rsidRPr="00D615A0">
        <w:rPr>
          <w:rFonts w:ascii="Times New Roman" w:hAnsi="Times New Roman"/>
          <w:kern w:val="32"/>
        </w:rPr>
        <w:t>$355K</w:t>
      </w:r>
    </w:p>
    <w:p w14:paraId="6C1C46BE" w14:textId="4A3BBAEA" w:rsidR="003616F4" w:rsidRPr="00D615A0" w:rsidRDefault="000377B4" w:rsidP="005B1759">
      <w:pPr>
        <w:pStyle w:val="ListParagraph"/>
        <w:numPr>
          <w:ilvl w:val="0"/>
          <w:numId w:val="49"/>
        </w:numPr>
        <w:rPr>
          <w:rFonts w:ascii="Times New Roman" w:hAnsi="Times New Roman"/>
          <w:kern w:val="32"/>
        </w:rPr>
      </w:pPr>
      <w:r w:rsidRPr="00D615A0">
        <w:rPr>
          <w:rFonts w:ascii="Times New Roman" w:hAnsi="Times New Roman"/>
          <w:kern w:val="32"/>
        </w:rPr>
        <w:t>Church Investment</w:t>
      </w:r>
      <w:r w:rsidR="00697407" w:rsidRPr="00D615A0">
        <w:rPr>
          <w:rFonts w:ascii="Times New Roman" w:hAnsi="Times New Roman"/>
          <w:kern w:val="32"/>
        </w:rPr>
        <w:t xml:space="preserve"> </w:t>
      </w:r>
      <w:r w:rsidRPr="00D615A0">
        <w:rPr>
          <w:rFonts w:ascii="Times New Roman" w:hAnsi="Times New Roman"/>
          <w:kern w:val="32"/>
        </w:rPr>
        <w:t>F</w:t>
      </w:r>
      <w:r w:rsidR="00697407" w:rsidRPr="00D615A0">
        <w:rPr>
          <w:rFonts w:ascii="Times New Roman" w:hAnsi="Times New Roman"/>
          <w:kern w:val="32"/>
        </w:rPr>
        <w:t>und</w:t>
      </w:r>
      <w:r w:rsidRPr="00D615A0">
        <w:rPr>
          <w:rFonts w:ascii="Times New Roman" w:hAnsi="Times New Roman"/>
          <w:kern w:val="32"/>
        </w:rPr>
        <w:t xml:space="preserve"> with </w:t>
      </w:r>
      <w:r w:rsidR="00712593">
        <w:rPr>
          <w:rFonts w:ascii="Times New Roman" w:hAnsi="Times New Roman"/>
          <w:kern w:val="32"/>
        </w:rPr>
        <w:t xml:space="preserve">a </w:t>
      </w:r>
      <w:r w:rsidRPr="00D615A0">
        <w:rPr>
          <w:rFonts w:ascii="Times New Roman" w:hAnsi="Times New Roman"/>
          <w:kern w:val="32"/>
        </w:rPr>
        <w:t xml:space="preserve">current market </w:t>
      </w:r>
      <w:r w:rsidR="00712593" w:rsidRPr="00D615A0">
        <w:rPr>
          <w:rFonts w:ascii="Times New Roman" w:hAnsi="Times New Roman"/>
          <w:kern w:val="32"/>
        </w:rPr>
        <w:t xml:space="preserve">value </w:t>
      </w:r>
      <w:r w:rsidRPr="00D615A0">
        <w:rPr>
          <w:rFonts w:ascii="Times New Roman" w:hAnsi="Times New Roman"/>
          <w:kern w:val="32"/>
        </w:rPr>
        <w:t>$587</w:t>
      </w:r>
      <w:r w:rsidR="00D615A0" w:rsidRPr="00D615A0">
        <w:rPr>
          <w:rFonts w:ascii="Times New Roman" w:hAnsi="Times New Roman"/>
          <w:kern w:val="32"/>
        </w:rPr>
        <w:t>K</w:t>
      </w:r>
    </w:p>
    <w:p w14:paraId="7FB894A2" w14:textId="33B94E19" w:rsidR="00D12AD1" w:rsidRPr="009C136F" w:rsidRDefault="00D12AD1" w:rsidP="00D12AD1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ind w:left="0" w:right="7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Preschool Liaison Report</w:t>
      </w:r>
      <w:r w:rsidRPr="009C136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Tina Zemba-Marie </w:t>
      </w:r>
    </w:p>
    <w:p w14:paraId="769AB785" w14:textId="48E391BD" w:rsidR="003616F4" w:rsidRDefault="003616F4" w:rsidP="005B1759">
      <w:pPr>
        <w:rPr>
          <w:kern w:val="32"/>
          <w:sz w:val="22"/>
          <w:szCs w:val="22"/>
        </w:rPr>
      </w:pPr>
    </w:p>
    <w:p w14:paraId="5C6BABB0" w14:textId="5716B153" w:rsidR="00D12AD1" w:rsidRPr="001924F1" w:rsidRDefault="00D12AD1" w:rsidP="005B1759">
      <w:pPr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 xml:space="preserve">Tina attended to </w:t>
      </w:r>
      <w:r w:rsidR="00D615A0">
        <w:rPr>
          <w:kern w:val="32"/>
          <w:sz w:val="22"/>
          <w:szCs w:val="22"/>
        </w:rPr>
        <w:t>provide a</w:t>
      </w:r>
      <w:r w:rsidR="000C32A3">
        <w:rPr>
          <w:kern w:val="32"/>
          <w:sz w:val="22"/>
          <w:szCs w:val="22"/>
        </w:rPr>
        <w:t>n</w:t>
      </w:r>
      <w:r w:rsidR="00D615A0">
        <w:rPr>
          <w:kern w:val="32"/>
          <w:sz w:val="22"/>
          <w:szCs w:val="22"/>
        </w:rPr>
        <w:t xml:space="preserve"> update on the Preschool operations.  She shared that</w:t>
      </w:r>
      <w:r>
        <w:rPr>
          <w:kern w:val="32"/>
          <w:sz w:val="22"/>
          <w:szCs w:val="22"/>
        </w:rPr>
        <w:t xml:space="preserve"> in her early days in her role with the preschool </w:t>
      </w:r>
      <w:r w:rsidR="000C32A3">
        <w:rPr>
          <w:kern w:val="32"/>
          <w:sz w:val="22"/>
          <w:szCs w:val="22"/>
        </w:rPr>
        <w:t>she had</w:t>
      </w:r>
      <w:r>
        <w:rPr>
          <w:kern w:val="32"/>
          <w:sz w:val="22"/>
          <w:szCs w:val="22"/>
        </w:rPr>
        <w:t xml:space="preserve"> children </w:t>
      </w:r>
      <w:r w:rsidR="000C32A3">
        <w:rPr>
          <w:kern w:val="32"/>
          <w:sz w:val="22"/>
          <w:szCs w:val="22"/>
        </w:rPr>
        <w:t xml:space="preserve">that </w:t>
      </w:r>
      <w:r>
        <w:rPr>
          <w:kern w:val="32"/>
          <w:sz w:val="22"/>
          <w:szCs w:val="22"/>
        </w:rPr>
        <w:t>attend the preschool.</w:t>
      </w:r>
      <w:r w:rsidR="00712593">
        <w:rPr>
          <w:kern w:val="32"/>
          <w:sz w:val="22"/>
          <w:szCs w:val="22"/>
        </w:rPr>
        <w:t xml:space="preserve">  </w:t>
      </w:r>
      <w:r w:rsidR="000C32A3">
        <w:rPr>
          <w:kern w:val="32"/>
          <w:sz w:val="22"/>
          <w:szCs w:val="22"/>
        </w:rPr>
        <w:t>Tina presented that e</w:t>
      </w:r>
      <w:r>
        <w:rPr>
          <w:kern w:val="32"/>
          <w:sz w:val="22"/>
          <w:szCs w:val="22"/>
        </w:rPr>
        <w:t xml:space="preserve">nrollment </w:t>
      </w:r>
      <w:r w:rsidR="000C32A3">
        <w:rPr>
          <w:kern w:val="32"/>
          <w:sz w:val="22"/>
          <w:szCs w:val="22"/>
        </w:rPr>
        <w:t xml:space="preserve">was </w:t>
      </w:r>
      <w:r>
        <w:rPr>
          <w:kern w:val="32"/>
          <w:sz w:val="22"/>
          <w:szCs w:val="22"/>
        </w:rPr>
        <w:t>up to 54 as of January 11.</w:t>
      </w:r>
      <w:r w:rsidR="00712593">
        <w:rPr>
          <w:kern w:val="32"/>
          <w:sz w:val="22"/>
          <w:szCs w:val="22"/>
        </w:rPr>
        <w:t xml:space="preserve">  </w:t>
      </w:r>
      <w:r>
        <w:rPr>
          <w:kern w:val="32"/>
          <w:sz w:val="22"/>
          <w:szCs w:val="22"/>
        </w:rPr>
        <w:t xml:space="preserve">Separation activities are keeping kids apart and </w:t>
      </w:r>
      <w:r w:rsidR="000C32A3">
        <w:rPr>
          <w:kern w:val="32"/>
          <w:sz w:val="22"/>
          <w:szCs w:val="22"/>
        </w:rPr>
        <w:t xml:space="preserve">teaches are doing their best to be sure the kids keep </w:t>
      </w:r>
      <w:r>
        <w:rPr>
          <w:kern w:val="32"/>
          <w:sz w:val="22"/>
          <w:szCs w:val="22"/>
        </w:rPr>
        <w:t>washing their hands and wearing masks as much as possible.</w:t>
      </w:r>
      <w:r w:rsidR="00712593">
        <w:rPr>
          <w:kern w:val="32"/>
          <w:sz w:val="22"/>
          <w:szCs w:val="22"/>
        </w:rPr>
        <w:t xml:space="preserve">  </w:t>
      </w:r>
      <w:r>
        <w:rPr>
          <w:kern w:val="32"/>
          <w:sz w:val="22"/>
          <w:szCs w:val="22"/>
        </w:rPr>
        <w:t>The afternoon enrollment is limited to the Dragonflies.</w:t>
      </w:r>
      <w:r w:rsidR="00712593">
        <w:rPr>
          <w:kern w:val="32"/>
          <w:sz w:val="22"/>
          <w:szCs w:val="22"/>
        </w:rPr>
        <w:t xml:space="preserve">  </w:t>
      </w:r>
      <w:r w:rsidR="000C32A3">
        <w:rPr>
          <w:kern w:val="32"/>
          <w:sz w:val="22"/>
          <w:szCs w:val="22"/>
        </w:rPr>
        <w:t xml:space="preserve">Lastly, she shared </w:t>
      </w:r>
      <w:r w:rsidR="000C32A3" w:rsidRPr="001924F1">
        <w:rPr>
          <w:kern w:val="32"/>
          <w:sz w:val="22"/>
          <w:szCs w:val="22"/>
        </w:rPr>
        <w:t>that i</w:t>
      </w:r>
      <w:r w:rsidRPr="001924F1">
        <w:rPr>
          <w:kern w:val="32"/>
          <w:sz w:val="22"/>
          <w:szCs w:val="22"/>
        </w:rPr>
        <w:t>f we can keep promoting the school it would be great.</w:t>
      </w:r>
    </w:p>
    <w:p w14:paraId="5885E752" w14:textId="5EBE4FAB" w:rsidR="00B624A2" w:rsidRPr="001924F1" w:rsidRDefault="00451102" w:rsidP="00B624A2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ind w:left="0" w:right="72" w:firstLine="0"/>
        <w:rPr>
          <w:rFonts w:ascii="Times New Roman" w:hAnsi="Times New Roman"/>
          <w:sz w:val="22"/>
          <w:szCs w:val="22"/>
        </w:rPr>
      </w:pPr>
      <w:r w:rsidRPr="001924F1">
        <w:rPr>
          <w:rFonts w:ascii="Times New Roman" w:hAnsi="Times New Roman"/>
          <w:sz w:val="22"/>
          <w:szCs w:val="22"/>
        </w:rPr>
        <w:t>Annual Meeting Date</w:t>
      </w:r>
      <w:r w:rsidR="00B624A2" w:rsidRPr="001924F1">
        <w:rPr>
          <w:rFonts w:ascii="Times New Roman" w:hAnsi="Times New Roman"/>
          <w:sz w:val="22"/>
          <w:szCs w:val="22"/>
        </w:rPr>
        <w:tab/>
      </w:r>
      <w:r w:rsidRPr="001924F1">
        <w:rPr>
          <w:rFonts w:ascii="Times New Roman" w:hAnsi="Times New Roman"/>
          <w:sz w:val="22"/>
          <w:szCs w:val="22"/>
        </w:rPr>
        <w:t>Lois McDonald</w:t>
      </w:r>
    </w:p>
    <w:p w14:paraId="4CDB36AA" w14:textId="312AC209" w:rsidR="00260622" w:rsidRPr="001924F1" w:rsidRDefault="00260622" w:rsidP="007F4F3C">
      <w:pPr>
        <w:autoSpaceDE w:val="0"/>
        <w:autoSpaceDN w:val="0"/>
        <w:adjustRightInd w:val="0"/>
        <w:rPr>
          <w:sz w:val="22"/>
          <w:szCs w:val="22"/>
        </w:rPr>
      </w:pPr>
    </w:p>
    <w:p w14:paraId="1E2ACAC3" w14:textId="5D00D873" w:rsidR="008636EC" w:rsidRPr="001924F1" w:rsidRDefault="00D12AD1" w:rsidP="00815CF7">
      <w:pPr>
        <w:autoSpaceDE w:val="0"/>
        <w:autoSpaceDN w:val="0"/>
        <w:adjustRightInd w:val="0"/>
        <w:rPr>
          <w:sz w:val="22"/>
          <w:szCs w:val="22"/>
        </w:rPr>
      </w:pPr>
      <w:r w:rsidRPr="001924F1">
        <w:rPr>
          <w:sz w:val="22"/>
          <w:szCs w:val="22"/>
        </w:rPr>
        <w:t xml:space="preserve">Lois shared that the </w:t>
      </w:r>
      <w:r w:rsidR="00712593" w:rsidRPr="001924F1">
        <w:rPr>
          <w:sz w:val="22"/>
          <w:szCs w:val="22"/>
        </w:rPr>
        <w:t>V</w:t>
      </w:r>
      <w:r w:rsidRPr="001924F1">
        <w:rPr>
          <w:sz w:val="22"/>
          <w:szCs w:val="22"/>
        </w:rPr>
        <w:t xml:space="preserve">estry needs to set a date for the next annual meeting.  Normally it is in May, </w:t>
      </w:r>
      <w:r w:rsidR="000C32A3" w:rsidRPr="001924F1">
        <w:rPr>
          <w:sz w:val="22"/>
          <w:szCs w:val="22"/>
        </w:rPr>
        <w:t>and since</w:t>
      </w:r>
      <w:r w:rsidRPr="001924F1">
        <w:rPr>
          <w:sz w:val="22"/>
          <w:szCs w:val="22"/>
        </w:rPr>
        <w:t xml:space="preserve"> we need to give 90</w:t>
      </w:r>
      <w:r w:rsidR="009F2E7B" w:rsidRPr="001924F1">
        <w:rPr>
          <w:sz w:val="22"/>
          <w:szCs w:val="22"/>
        </w:rPr>
        <w:t xml:space="preserve"> </w:t>
      </w:r>
      <w:r w:rsidRPr="001924F1">
        <w:rPr>
          <w:sz w:val="22"/>
          <w:szCs w:val="22"/>
        </w:rPr>
        <w:t xml:space="preserve">days notice to the parish, </w:t>
      </w:r>
      <w:r w:rsidR="000C32A3" w:rsidRPr="001924F1">
        <w:rPr>
          <w:sz w:val="22"/>
          <w:szCs w:val="22"/>
        </w:rPr>
        <w:t>and as this is</w:t>
      </w:r>
      <w:r w:rsidRPr="001924F1">
        <w:rPr>
          <w:sz w:val="22"/>
          <w:szCs w:val="22"/>
        </w:rPr>
        <w:t xml:space="preserve"> February</w:t>
      </w:r>
      <w:r w:rsidR="000C32A3" w:rsidRPr="001924F1">
        <w:rPr>
          <w:sz w:val="22"/>
          <w:szCs w:val="22"/>
        </w:rPr>
        <w:t>, s</w:t>
      </w:r>
      <w:r w:rsidRPr="001924F1">
        <w:rPr>
          <w:sz w:val="22"/>
          <w:szCs w:val="22"/>
        </w:rPr>
        <w:t xml:space="preserve">he </w:t>
      </w:r>
      <w:r w:rsidR="000C32A3" w:rsidRPr="001924F1">
        <w:rPr>
          <w:sz w:val="22"/>
          <w:szCs w:val="22"/>
        </w:rPr>
        <w:t xml:space="preserve">would </w:t>
      </w:r>
      <w:r w:rsidRPr="001924F1">
        <w:rPr>
          <w:sz w:val="22"/>
          <w:szCs w:val="22"/>
        </w:rPr>
        <w:t xml:space="preserve">recommend June.  Ft. Ed </w:t>
      </w:r>
      <w:r w:rsidR="000C32A3" w:rsidRPr="001924F1">
        <w:rPr>
          <w:sz w:val="22"/>
          <w:szCs w:val="22"/>
        </w:rPr>
        <w:t xml:space="preserve">mentioned that he </w:t>
      </w:r>
      <w:r w:rsidRPr="001924F1">
        <w:rPr>
          <w:sz w:val="22"/>
          <w:szCs w:val="22"/>
        </w:rPr>
        <w:t xml:space="preserve">would rather split the time between the </w:t>
      </w:r>
      <w:r w:rsidR="008636EC" w:rsidRPr="001924F1">
        <w:rPr>
          <w:sz w:val="22"/>
          <w:szCs w:val="22"/>
        </w:rPr>
        <w:t>two senior wardens.  Sunday June 6</w:t>
      </w:r>
      <w:r w:rsidR="008636EC" w:rsidRPr="001924F1">
        <w:rPr>
          <w:sz w:val="22"/>
          <w:szCs w:val="22"/>
          <w:vertAlign w:val="superscript"/>
        </w:rPr>
        <w:t>th</w:t>
      </w:r>
      <w:r w:rsidR="008636EC" w:rsidRPr="001924F1">
        <w:rPr>
          <w:sz w:val="22"/>
          <w:szCs w:val="22"/>
        </w:rPr>
        <w:t xml:space="preserve"> suggested</w:t>
      </w:r>
      <w:r w:rsidR="00712593" w:rsidRPr="001924F1">
        <w:rPr>
          <w:sz w:val="22"/>
          <w:szCs w:val="22"/>
        </w:rPr>
        <w:t>.</w:t>
      </w:r>
    </w:p>
    <w:p w14:paraId="5AEA1837" w14:textId="66E6BBEE" w:rsidR="008636EC" w:rsidRPr="001924F1" w:rsidRDefault="006F6FFF" w:rsidP="00815CF7">
      <w:pPr>
        <w:autoSpaceDE w:val="0"/>
        <w:autoSpaceDN w:val="0"/>
        <w:adjustRightInd w:val="0"/>
        <w:rPr>
          <w:sz w:val="22"/>
          <w:szCs w:val="22"/>
        </w:rPr>
      </w:pPr>
      <w:r w:rsidRPr="001924F1">
        <w:rPr>
          <w:sz w:val="22"/>
          <w:szCs w:val="22"/>
        </w:rPr>
        <w:t xml:space="preserve">After a motion duly made by </w:t>
      </w:r>
      <w:r w:rsidR="009F2E7B" w:rsidRPr="001924F1">
        <w:rPr>
          <w:sz w:val="22"/>
          <w:szCs w:val="22"/>
        </w:rPr>
        <w:t>Eric</w:t>
      </w:r>
      <w:r w:rsidRPr="001924F1">
        <w:rPr>
          <w:sz w:val="22"/>
          <w:szCs w:val="22"/>
        </w:rPr>
        <w:t xml:space="preserve"> and seconded by </w:t>
      </w:r>
      <w:r w:rsidR="009F2E7B" w:rsidRPr="001924F1">
        <w:rPr>
          <w:sz w:val="22"/>
          <w:szCs w:val="22"/>
        </w:rPr>
        <w:t>Tony</w:t>
      </w:r>
      <w:r w:rsidRPr="001924F1">
        <w:rPr>
          <w:sz w:val="22"/>
          <w:szCs w:val="22"/>
        </w:rPr>
        <w:t>, the members of the Vestry voted unanimously</w:t>
      </w:r>
      <w:r w:rsidR="008636EC" w:rsidRPr="001924F1">
        <w:rPr>
          <w:sz w:val="22"/>
          <w:szCs w:val="22"/>
        </w:rPr>
        <w:t>.</w:t>
      </w:r>
    </w:p>
    <w:p w14:paraId="042A20A6" w14:textId="33CF23D2" w:rsidR="00A1243B" w:rsidRPr="001924F1" w:rsidRDefault="008359E5" w:rsidP="00420958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ind w:left="0" w:right="72" w:firstLine="0"/>
        <w:rPr>
          <w:rFonts w:ascii="Times New Roman" w:hAnsi="Times New Roman"/>
          <w:sz w:val="22"/>
          <w:szCs w:val="22"/>
        </w:rPr>
      </w:pPr>
      <w:r w:rsidRPr="001924F1">
        <w:rPr>
          <w:rFonts w:ascii="Times New Roman" w:hAnsi="Times New Roman"/>
          <w:sz w:val="22"/>
          <w:szCs w:val="22"/>
        </w:rPr>
        <w:t>Senior Warden’s Report</w:t>
      </w:r>
      <w:r w:rsidRPr="001924F1">
        <w:rPr>
          <w:rFonts w:ascii="Times New Roman" w:hAnsi="Times New Roman"/>
          <w:sz w:val="22"/>
          <w:szCs w:val="22"/>
        </w:rPr>
        <w:tab/>
      </w:r>
      <w:r w:rsidR="00DB67D5" w:rsidRPr="001924F1">
        <w:rPr>
          <w:rFonts w:ascii="Times New Roman" w:hAnsi="Times New Roman"/>
          <w:sz w:val="22"/>
          <w:szCs w:val="22"/>
        </w:rPr>
        <w:t>Cindy W</w:t>
      </w:r>
      <w:r w:rsidR="00420958" w:rsidRPr="001924F1">
        <w:rPr>
          <w:rFonts w:ascii="Times New Roman" w:hAnsi="Times New Roman"/>
          <w:sz w:val="22"/>
          <w:szCs w:val="22"/>
        </w:rPr>
        <w:t>ade</w:t>
      </w:r>
    </w:p>
    <w:p w14:paraId="4096CB69" w14:textId="270F73A0" w:rsidR="00D0086B" w:rsidRPr="001924F1" w:rsidRDefault="00D0086B" w:rsidP="00B55A63">
      <w:pPr>
        <w:rPr>
          <w:sz w:val="22"/>
          <w:szCs w:val="22"/>
        </w:rPr>
      </w:pPr>
    </w:p>
    <w:p w14:paraId="634332DA" w14:textId="0947DA94" w:rsidR="00451102" w:rsidRPr="001924F1" w:rsidRDefault="008636EC" w:rsidP="00B55A63">
      <w:pPr>
        <w:rPr>
          <w:sz w:val="22"/>
          <w:szCs w:val="22"/>
        </w:rPr>
      </w:pPr>
      <w:r w:rsidRPr="001924F1">
        <w:rPr>
          <w:sz w:val="22"/>
          <w:szCs w:val="22"/>
        </w:rPr>
        <w:t>Cindy</w:t>
      </w:r>
      <w:r w:rsidR="009F2E7B" w:rsidRPr="001924F1">
        <w:rPr>
          <w:sz w:val="22"/>
          <w:szCs w:val="22"/>
        </w:rPr>
        <w:t xml:space="preserve"> noted that</w:t>
      </w:r>
      <w:r w:rsidRPr="001924F1">
        <w:rPr>
          <w:sz w:val="22"/>
          <w:szCs w:val="22"/>
        </w:rPr>
        <w:t xml:space="preserve"> </w:t>
      </w:r>
      <w:r w:rsidR="009F2E7B" w:rsidRPr="001924F1">
        <w:rPr>
          <w:sz w:val="22"/>
          <w:szCs w:val="22"/>
        </w:rPr>
        <w:t>we are</w:t>
      </w:r>
      <w:r w:rsidRPr="001924F1">
        <w:rPr>
          <w:sz w:val="22"/>
          <w:szCs w:val="22"/>
        </w:rPr>
        <w:t xml:space="preserve"> having a good meeting </w:t>
      </w:r>
      <w:r w:rsidR="009F2E7B" w:rsidRPr="001924F1">
        <w:rPr>
          <w:sz w:val="22"/>
          <w:szCs w:val="22"/>
        </w:rPr>
        <w:t>and wanted to be sure</w:t>
      </w:r>
      <w:r w:rsidRPr="001924F1">
        <w:rPr>
          <w:sz w:val="22"/>
          <w:szCs w:val="22"/>
        </w:rPr>
        <w:t xml:space="preserve"> we can continue to grow our Kingdom Campaign </w:t>
      </w:r>
      <w:r w:rsidR="009F2E7B" w:rsidRPr="001924F1">
        <w:rPr>
          <w:sz w:val="22"/>
          <w:szCs w:val="22"/>
        </w:rPr>
        <w:t xml:space="preserve">in </w:t>
      </w:r>
      <w:r w:rsidRPr="001924F1">
        <w:rPr>
          <w:sz w:val="22"/>
          <w:szCs w:val="22"/>
        </w:rPr>
        <w:t>with association with Little Lights.</w:t>
      </w:r>
    </w:p>
    <w:p w14:paraId="08C9A85B" w14:textId="5B45AA8F" w:rsidR="00943442" w:rsidRPr="001924F1" w:rsidRDefault="00943442" w:rsidP="002E7EB7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ind w:left="0" w:right="72" w:firstLine="0"/>
        <w:rPr>
          <w:rFonts w:ascii="Times New Roman" w:hAnsi="Times New Roman"/>
          <w:sz w:val="22"/>
          <w:szCs w:val="22"/>
        </w:rPr>
      </w:pPr>
      <w:r w:rsidRPr="001924F1">
        <w:rPr>
          <w:rFonts w:ascii="Times New Roman" w:hAnsi="Times New Roman"/>
          <w:sz w:val="22"/>
          <w:szCs w:val="22"/>
        </w:rPr>
        <w:t>Junior Warden’s Report</w:t>
      </w:r>
      <w:r w:rsidRPr="001924F1">
        <w:rPr>
          <w:rFonts w:ascii="Times New Roman" w:hAnsi="Times New Roman"/>
          <w:sz w:val="22"/>
          <w:szCs w:val="22"/>
        </w:rPr>
        <w:tab/>
      </w:r>
      <w:r w:rsidR="000A6365" w:rsidRPr="001924F1">
        <w:rPr>
          <w:rFonts w:ascii="Times New Roman" w:hAnsi="Times New Roman"/>
          <w:sz w:val="22"/>
          <w:szCs w:val="22"/>
        </w:rPr>
        <w:t xml:space="preserve"> </w:t>
      </w:r>
      <w:r w:rsidRPr="001924F1">
        <w:rPr>
          <w:rFonts w:ascii="Times New Roman" w:hAnsi="Times New Roman"/>
          <w:sz w:val="22"/>
          <w:szCs w:val="22"/>
        </w:rPr>
        <w:t>Charles Fiegl</w:t>
      </w:r>
    </w:p>
    <w:p w14:paraId="779EAAAA" w14:textId="00CC76D7" w:rsidR="00D0086B" w:rsidRPr="001924F1" w:rsidRDefault="00D0086B" w:rsidP="00B55A63">
      <w:pPr>
        <w:rPr>
          <w:sz w:val="22"/>
          <w:szCs w:val="22"/>
        </w:rPr>
      </w:pPr>
    </w:p>
    <w:p w14:paraId="0E047814" w14:textId="3C9DA095" w:rsidR="00451102" w:rsidRPr="009F2E7B" w:rsidRDefault="008636EC" w:rsidP="00B55A63">
      <w:pPr>
        <w:rPr>
          <w:sz w:val="22"/>
          <w:szCs w:val="22"/>
        </w:rPr>
      </w:pPr>
      <w:r w:rsidRPr="001924F1">
        <w:rPr>
          <w:sz w:val="22"/>
          <w:szCs w:val="22"/>
        </w:rPr>
        <w:t>Charles reported on the building and grounds</w:t>
      </w:r>
      <w:r w:rsidRPr="009F2E7B">
        <w:rPr>
          <w:sz w:val="22"/>
          <w:szCs w:val="22"/>
        </w:rPr>
        <w:t xml:space="preserve"> </w:t>
      </w:r>
      <w:r w:rsidR="009F2E7B">
        <w:rPr>
          <w:sz w:val="22"/>
          <w:szCs w:val="22"/>
        </w:rPr>
        <w:t xml:space="preserve">activities and that they </w:t>
      </w:r>
      <w:r w:rsidRPr="009F2E7B">
        <w:rPr>
          <w:sz w:val="22"/>
          <w:szCs w:val="22"/>
        </w:rPr>
        <w:t xml:space="preserve">are holding the line on expenses, except the parking lot sewer inspection required by the county.  </w:t>
      </w:r>
      <w:r w:rsidR="009F2E7B">
        <w:rPr>
          <w:sz w:val="22"/>
          <w:szCs w:val="22"/>
        </w:rPr>
        <w:t xml:space="preserve">He also noted that </w:t>
      </w:r>
      <w:r w:rsidRPr="009F2E7B">
        <w:rPr>
          <w:sz w:val="22"/>
          <w:szCs w:val="22"/>
        </w:rPr>
        <w:t>Bill is very communicative with Charles.</w:t>
      </w:r>
    </w:p>
    <w:p w14:paraId="355DC2EB" w14:textId="77777777" w:rsidR="00A95681" w:rsidRPr="009C136F" w:rsidRDefault="00A95681" w:rsidP="00A95681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ind w:left="0" w:right="7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Rector’s Report</w:t>
      </w:r>
      <w:r w:rsidRPr="009C136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Rev. Ed Kelaher</w:t>
      </w:r>
    </w:p>
    <w:p w14:paraId="35389089" w14:textId="77777777" w:rsidR="009F2E7B" w:rsidRDefault="009F2E7B" w:rsidP="00B666D0">
      <w:pPr>
        <w:autoSpaceDE w:val="0"/>
        <w:autoSpaceDN w:val="0"/>
        <w:adjustRightInd w:val="0"/>
        <w:rPr>
          <w:sz w:val="22"/>
          <w:szCs w:val="22"/>
        </w:rPr>
      </w:pPr>
    </w:p>
    <w:p w14:paraId="69C289D6" w14:textId="5DF8F164" w:rsidR="00451102" w:rsidRDefault="008636EC" w:rsidP="00B666D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Ft. Ed ha</w:t>
      </w:r>
      <w:r w:rsidR="009F2E7B">
        <w:rPr>
          <w:sz w:val="22"/>
          <w:szCs w:val="22"/>
        </w:rPr>
        <w:t>d</w:t>
      </w:r>
      <w:r>
        <w:rPr>
          <w:sz w:val="22"/>
          <w:szCs w:val="22"/>
        </w:rPr>
        <w:t xml:space="preserve"> no formal report. </w:t>
      </w:r>
      <w:r w:rsidR="007125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Lois and Phil are doing a lot and he is trying to manage the </w:t>
      </w:r>
      <w:r w:rsidR="009F2E7B">
        <w:rPr>
          <w:sz w:val="22"/>
          <w:szCs w:val="22"/>
        </w:rPr>
        <w:t>C</w:t>
      </w:r>
      <w:r>
        <w:rPr>
          <w:sz w:val="22"/>
          <w:szCs w:val="22"/>
        </w:rPr>
        <w:t xml:space="preserve">hurch as if it was </w:t>
      </w:r>
      <w:r w:rsidR="00712593">
        <w:rPr>
          <w:sz w:val="22"/>
          <w:szCs w:val="22"/>
        </w:rPr>
        <w:t>a</w:t>
      </w:r>
      <w:r>
        <w:rPr>
          <w:sz w:val="22"/>
          <w:szCs w:val="22"/>
        </w:rPr>
        <w:t xml:space="preserve"> flat line book.  Trying to be as good of a steward as possible.  Moral is up and down but no big issues.</w:t>
      </w:r>
    </w:p>
    <w:p w14:paraId="64E805DD" w14:textId="77777777" w:rsidR="008636EC" w:rsidRDefault="008636EC" w:rsidP="00B666D0">
      <w:pPr>
        <w:autoSpaceDE w:val="0"/>
        <w:autoSpaceDN w:val="0"/>
        <w:adjustRightInd w:val="0"/>
        <w:rPr>
          <w:sz w:val="22"/>
          <w:szCs w:val="22"/>
        </w:rPr>
      </w:pPr>
    </w:p>
    <w:p w14:paraId="41E3C291" w14:textId="77777777" w:rsidR="00A95681" w:rsidRDefault="00A95681">
      <w:pPr>
        <w:rPr>
          <w:b/>
          <w:bCs/>
          <w:kern w:val="32"/>
          <w:sz w:val="22"/>
          <w:szCs w:val="22"/>
        </w:rPr>
      </w:pPr>
    </w:p>
    <w:p w14:paraId="7F03D19E" w14:textId="756EEFBF" w:rsidR="0001319A" w:rsidRPr="00D700D3" w:rsidRDefault="0001319A" w:rsidP="0001319A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spacing w:before="0"/>
        <w:ind w:left="360" w:right="-18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Reports from Clergy</w:t>
      </w:r>
      <w:r w:rsidR="00B666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Attendance</w:t>
      </w:r>
      <w:r w:rsidRPr="00D700D3">
        <w:rPr>
          <w:rFonts w:ascii="Times New Roman" w:hAnsi="Times New Roman"/>
          <w:sz w:val="22"/>
          <w:szCs w:val="22"/>
        </w:rPr>
        <w:tab/>
      </w:r>
      <w:r w:rsidR="00B666D0">
        <w:rPr>
          <w:rFonts w:ascii="Times New Roman" w:hAnsi="Times New Roman"/>
          <w:sz w:val="22"/>
          <w:szCs w:val="22"/>
        </w:rPr>
        <w:t>All</w:t>
      </w:r>
    </w:p>
    <w:p w14:paraId="6C78D7AB" w14:textId="0658D521" w:rsidR="00D0086B" w:rsidRDefault="00D0086B" w:rsidP="00A95681">
      <w:pPr>
        <w:autoSpaceDE w:val="0"/>
        <w:autoSpaceDN w:val="0"/>
        <w:adjustRightInd w:val="0"/>
        <w:rPr>
          <w:sz w:val="22"/>
          <w:szCs w:val="22"/>
        </w:rPr>
      </w:pPr>
    </w:p>
    <w:p w14:paraId="0B80BABA" w14:textId="1A0E699A" w:rsidR="00267FF7" w:rsidRDefault="00C165E9" w:rsidP="00A9568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Ft. </w:t>
      </w:r>
      <w:r w:rsidR="008636EC">
        <w:rPr>
          <w:sz w:val="22"/>
          <w:szCs w:val="22"/>
        </w:rPr>
        <w:t>BJ gave an update o</w:t>
      </w:r>
      <w:r w:rsidR="009F2E7B">
        <w:rPr>
          <w:sz w:val="22"/>
          <w:szCs w:val="22"/>
        </w:rPr>
        <w:t>n</w:t>
      </w:r>
      <w:r w:rsidR="008636EC">
        <w:rPr>
          <w:sz w:val="22"/>
          <w:szCs w:val="22"/>
        </w:rPr>
        <w:t xml:space="preserve"> mission and outreach </w:t>
      </w:r>
      <w:r>
        <w:rPr>
          <w:sz w:val="22"/>
          <w:szCs w:val="22"/>
        </w:rPr>
        <w:t>and noted that</w:t>
      </w:r>
      <w:r w:rsidR="008636EC">
        <w:rPr>
          <w:sz w:val="22"/>
          <w:szCs w:val="22"/>
        </w:rPr>
        <w:t xml:space="preserve"> </w:t>
      </w:r>
      <w:r w:rsidR="009F2E7B">
        <w:rPr>
          <w:sz w:val="22"/>
          <w:szCs w:val="22"/>
        </w:rPr>
        <w:t>Shireen</w:t>
      </w:r>
      <w:r w:rsidR="008636EC">
        <w:rPr>
          <w:sz w:val="22"/>
          <w:szCs w:val="22"/>
        </w:rPr>
        <w:t xml:space="preserve"> is doing an extraordinary job.  A number of activities over Thanksgiving and Christmas </w:t>
      </w:r>
      <w:r>
        <w:rPr>
          <w:sz w:val="22"/>
          <w:szCs w:val="22"/>
        </w:rPr>
        <w:t xml:space="preserve">are </w:t>
      </w:r>
      <w:r w:rsidR="008636EC">
        <w:rPr>
          <w:sz w:val="22"/>
          <w:szCs w:val="22"/>
        </w:rPr>
        <w:t xml:space="preserve">so numerous </w:t>
      </w:r>
      <w:r>
        <w:rPr>
          <w:sz w:val="22"/>
          <w:szCs w:val="22"/>
        </w:rPr>
        <w:t>that Eric</w:t>
      </w:r>
      <w:r w:rsidR="008636EC">
        <w:rPr>
          <w:sz w:val="22"/>
          <w:szCs w:val="22"/>
        </w:rPr>
        <w:t xml:space="preserve"> could not keep up typing them here!  He was so grateful and expressed how lovely it was to see the recipients in action.  </w:t>
      </w:r>
      <w:r>
        <w:rPr>
          <w:sz w:val="22"/>
          <w:szCs w:val="22"/>
        </w:rPr>
        <w:t xml:space="preserve">Ft. </w:t>
      </w:r>
      <w:r w:rsidR="00267FF7">
        <w:rPr>
          <w:sz w:val="22"/>
          <w:szCs w:val="22"/>
        </w:rPr>
        <w:t xml:space="preserve">BJ wants to get there to be prayers for every single ministry of the church, </w:t>
      </w:r>
      <w:r>
        <w:rPr>
          <w:sz w:val="22"/>
          <w:szCs w:val="22"/>
        </w:rPr>
        <w:t xml:space="preserve">this is </w:t>
      </w:r>
      <w:r w:rsidR="00267FF7">
        <w:rPr>
          <w:sz w:val="22"/>
          <w:szCs w:val="22"/>
        </w:rPr>
        <w:t>one of his big initiatives.</w:t>
      </w:r>
    </w:p>
    <w:p w14:paraId="08EC321A" w14:textId="77777777" w:rsidR="00267FF7" w:rsidRDefault="00267FF7" w:rsidP="00A95681">
      <w:pPr>
        <w:autoSpaceDE w:val="0"/>
        <w:autoSpaceDN w:val="0"/>
        <w:adjustRightInd w:val="0"/>
        <w:rPr>
          <w:sz w:val="22"/>
          <w:szCs w:val="22"/>
        </w:rPr>
      </w:pPr>
    </w:p>
    <w:p w14:paraId="6B8F4F4C" w14:textId="6C4C6DF1" w:rsidR="00451102" w:rsidRPr="001924F1" w:rsidRDefault="00C165E9" w:rsidP="00A9568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Mtr. </w:t>
      </w:r>
      <w:r w:rsidR="00267FF7">
        <w:rPr>
          <w:sz w:val="22"/>
          <w:szCs w:val="22"/>
        </w:rPr>
        <w:t>Brit - Holy Week and Lent is in full swing with prepar</w:t>
      </w:r>
      <w:r w:rsidR="00712593">
        <w:rPr>
          <w:sz w:val="22"/>
          <w:szCs w:val="22"/>
        </w:rPr>
        <w:t>ations</w:t>
      </w:r>
      <w:r w:rsidR="00267FF7">
        <w:rPr>
          <w:sz w:val="22"/>
          <w:szCs w:val="22"/>
        </w:rPr>
        <w:t xml:space="preserve">. </w:t>
      </w:r>
      <w:r>
        <w:rPr>
          <w:sz w:val="22"/>
          <w:szCs w:val="22"/>
        </w:rPr>
        <w:t>She is w</w:t>
      </w:r>
      <w:r w:rsidR="00267FF7">
        <w:rPr>
          <w:sz w:val="22"/>
          <w:szCs w:val="22"/>
        </w:rPr>
        <w:t xml:space="preserve">ishful that we can do something in person </w:t>
      </w:r>
      <w:r w:rsidR="00712593">
        <w:rPr>
          <w:sz w:val="22"/>
          <w:szCs w:val="22"/>
        </w:rPr>
        <w:t xml:space="preserve">and is </w:t>
      </w:r>
      <w:r w:rsidR="00267FF7">
        <w:rPr>
          <w:sz w:val="22"/>
          <w:szCs w:val="22"/>
        </w:rPr>
        <w:t>working with</w:t>
      </w:r>
      <w:r>
        <w:rPr>
          <w:sz w:val="22"/>
          <w:szCs w:val="22"/>
        </w:rPr>
        <w:t xml:space="preserve"> the</w:t>
      </w:r>
      <w:r w:rsidR="00267FF7">
        <w:rPr>
          <w:sz w:val="22"/>
          <w:szCs w:val="22"/>
        </w:rPr>
        <w:t xml:space="preserve"> technology team to help with Sunday live streaming.  </w:t>
      </w:r>
      <w:r w:rsidR="00712593">
        <w:rPr>
          <w:sz w:val="22"/>
          <w:szCs w:val="22"/>
        </w:rPr>
        <w:t>She is p</w:t>
      </w:r>
      <w:r w:rsidR="00267FF7">
        <w:rPr>
          <w:sz w:val="22"/>
          <w:szCs w:val="22"/>
        </w:rPr>
        <w:t>reparing for the Bishop</w:t>
      </w:r>
      <w:r w:rsidR="00712593">
        <w:rPr>
          <w:sz w:val="22"/>
          <w:szCs w:val="22"/>
        </w:rPr>
        <w:t>’</w:t>
      </w:r>
      <w:r w:rsidR="00267FF7">
        <w:rPr>
          <w:sz w:val="22"/>
          <w:szCs w:val="22"/>
        </w:rPr>
        <w:t xml:space="preserve">s visit </w:t>
      </w:r>
      <w:r w:rsidR="00712593">
        <w:rPr>
          <w:sz w:val="22"/>
          <w:szCs w:val="22"/>
        </w:rPr>
        <w:t>with</w:t>
      </w:r>
      <w:r w:rsidR="00267FF7">
        <w:rPr>
          <w:sz w:val="22"/>
          <w:szCs w:val="22"/>
        </w:rPr>
        <w:t xml:space="preserve"> planning underway.  Mtr. Brit is working to help with a replacement for her after she leaves.    </w:t>
      </w:r>
    </w:p>
    <w:p w14:paraId="0D7BDF93" w14:textId="77777777" w:rsidR="00451102" w:rsidRPr="001924F1" w:rsidRDefault="00451102" w:rsidP="00A95681">
      <w:pPr>
        <w:autoSpaceDE w:val="0"/>
        <w:autoSpaceDN w:val="0"/>
        <w:adjustRightInd w:val="0"/>
        <w:rPr>
          <w:sz w:val="22"/>
          <w:szCs w:val="22"/>
        </w:rPr>
      </w:pPr>
    </w:p>
    <w:p w14:paraId="396008F2" w14:textId="77777777" w:rsidR="00875D79" w:rsidRPr="001924F1" w:rsidRDefault="00875D79" w:rsidP="00875D79">
      <w:pPr>
        <w:rPr>
          <w:sz w:val="22"/>
          <w:szCs w:val="22"/>
        </w:rPr>
      </w:pPr>
    </w:p>
    <w:p w14:paraId="393D8573" w14:textId="2FA2B403" w:rsidR="0001319A" w:rsidRPr="001924F1" w:rsidRDefault="0001319A" w:rsidP="0001319A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spacing w:before="0"/>
        <w:ind w:left="360" w:right="-18" w:hanging="360"/>
        <w:rPr>
          <w:rFonts w:ascii="Times New Roman" w:hAnsi="Times New Roman"/>
          <w:sz w:val="22"/>
          <w:szCs w:val="22"/>
        </w:rPr>
      </w:pPr>
      <w:r w:rsidRPr="001924F1">
        <w:rPr>
          <w:rFonts w:ascii="Times New Roman" w:hAnsi="Times New Roman"/>
          <w:sz w:val="22"/>
          <w:szCs w:val="22"/>
        </w:rPr>
        <w:t>Old Business/New Business</w:t>
      </w:r>
      <w:r w:rsidRPr="001924F1">
        <w:rPr>
          <w:rFonts w:ascii="Times New Roman" w:hAnsi="Times New Roman"/>
          <w:sz w:val="22"/>
          <w:szCs w:val="22"/>
        </w:rPr>
        <w:tab/>
      </w:r>
      <w:r w:rsidR="00AA7E41" w:rsidRPr="001924F1">
        <w:rPr>
          <w:rFonts w:ascii="Times New Roman" w:hAnsi="Times New Roman"/>
          <w:sz w:val="22"/>
          <w:szCs w:val="22"/>
        </w:rPr>
        <w:t>All</w:t>
      </w:r>
    </w:p>
    <w:p w14:paraId="70BCF1FC" w14:textId="77777777" w:rsidR="00115573" w:rsidRPr="001924F1" w:rsidRDefault="00115573" w:rsidP="00115573">
      <w:pPr>
        <w:pStyle w:val="Heading1a"/>
        <w:spacing w:before="0"/>
        <w:ind w:left="0" w:right="72"/>
        <w:rPr>
          <w:sz w:val="22"/>
          <w:szCs w:val="22"/>
        </w:rPr>
      </w:pPr>
    </w:p>
    <w:p w14:paraId="60EA304B" w14:textId="531C519D" w:rsidR="00451102" w:rsidRPr="001924F1" w:rsidRDefault="00451102" w:rsidP="00E36FED">
      <w:pPr>
        <w:rPr>
          <w:kern w:val="32"/>
          <w:sz w:val="22"/>
          <w:szCs w:val="22"/>
        </w:rPr>
      </w:pPr>
      <w:r w:rsidRPr="001924F1">
        <w:rPr>
          <w:kern w:val="32"/>
          <w:sz w:val="22"/>
          <w:szCs w:val="22"/>
        </w:rPr>
        <w:t xml:space="preserve">Eric </w:t>
      </w:r>
      <w:r w:rsidR="00C165E9" w:rsidRPr="001924F1">
        <w:rPr>
          <w:kern w:val="32"/>
          <w:sz w:val="22"/>
          <w:szCs w:val="22"/>
        </w:rPr>
        <w:t xml:space="preserve">brought up the </w:t>
      </w:r>
      <w:r w:rsidR="00712593" w:rsidRPr="001924F1">
        <w:rPr>
          <w:kern w:val="32"/>
          <w:sz w:val="22"/>
          <w:szCs w:val="22"/>
        </w:rPr>
        <w:t>A</w:t>
      </w:r>
      <w:r w:rsidR="00C165E9" w:rsidRPr="001924F1">
        <w:rPr>
          <w:kern w:val="32"/>
          <w:sz w:val="22"/>
          <w:szCs w:val="22"/>
        </w:rPr>
        <w:t xml:space="preserve">ction </w:t>
      </w:r>
      <w:r w:rsidR="00712593" w:rsidRPr="001924F1">
        <w:rPr>
          <w:kern w:val="32"/>
          <w:sz w:val="22"/>
          <w:szCs w:val="22"/>
        </w:rPr>
        <w:t xml:space="preserve">Items </w:t>
      </w:r>
      <w:r w:rsidR="00C165E9" w:rsidRPr="001924F1">
        <w:rPr>
          <w:kern w:val="32"/>
          <w:sz w:val="22"/>
          <w:szCs w:val="22"/>
        </w:rPr>
        <w:t>list below and gained consensus on ones that are complete as noted below</w:t>
      </w:r>
      <w:r w:rsidR="00B167CC" w:rsidRPr="001924F1">
        <w:rPr>
          <w:kern w:val="32"/>
          <w:sz w:val="22"/>
          <w:szCs w:val="22"/>
        </w:rPr>
        <w:t xml:space="preserve"> and in strikethrough font</w:t>
      </w:r>
      <w:r w:rsidR="00C165E9" w:rsidRPr="001924F1">
        <w:rPr>
          <w:kern w:val="32"/>
          <w:sz w:val="22"/>
          <w:szCs w:val="22"/>
        </w:rPr>
        <w:t>.</w:t>
      </w:r>
    </w:p>
    <w:p w14:paraId="766A16CC" w14:textId="08C87A0E" w:rsidR="00B167CC" w:rsidRPr="001924F1" w:rsidRDefault="00B167CC" w:rsidP="00E36FED">
      <w:pPr>
        <w:rPr>
          <w:kern w:val="32"/>
          <w:sz w:val="22"/>
          <w:szCs w:val="22"/>
        </w:rPr>
      </w:pPr>
    </w:p>
    <w:p w14:paraId="1CE37D59" w14:textId="1C6A7CAD" w:rsidR="00B167CC" w:rsidRPr="001924F1" w:rsidRDefault="00B167CC" w:rsidP="001924F1">
      <w:pPr>
        <w:pStyle w:val="ListParagraph"/>
        <w:numPr>
          <w:ilvl w:val="0"/>
          <w:numId w:val="49"/>
        </w:numPr>
        <w:rPr>
          <w:rFonts w:ascii="Times New Roman" w:hAnsi="Times New Roman"/>
          <w:kern w:val="32"/>
        </w:rPr>
      </w:pPr>
      <w:r w:rsidRPr="001924F1">
        <w:rPr>
          <w:rFonts w:ascii="Times New Roman" w:hAnsi="Times New Roman"/>
        </w:rPr>
        <w:t>#</w:t>
      </w:r>
      <w:r w:rsidRPr="001924F1">
        <w:rPr>
          <w:rFonts w:ascii="Times New Roman" w:hAnsi="Times New Roman"/>
          <w:kern w:val="32"/>
        </w:rPr>
        <w:t>4 - No plan to pay off the balance of credit line</w:t>
      </w:r>
      <w:r w:rsidR="001924F1" w:rsidRPr="001924F1">
        <w:rPr>
          <w:rFonts w:ascii="Times New Roman" w:hAnsi="Times New Roman"/>
          <w:kern w:val="32"/>
        </w:rPr>
        <w:t>,</w:t>
      </w:r>
      <w:r w:rsidRPr="001924F1">
        <w:rPr>
          <w:rFonts w:ascii="Times New Roman" w:hAnsi="Times New Roman"/>
          <w:kern w:val="32"/>
        </w:rPr>
        <w:t xml:space="preserve"> Smythe will confirm</w:t>
      </w:r>
      <w:r w:rsidR="001924F1" w:rsidRPr="001924F1">
        <w:rPr>
          <w:rFonts w:ascii="Times New Roman" w:hAnsi="Times New Roman"/>
          <w:kern w:val="32"/>
        </w:rPr>
        <w:t>.</w:t>
      </w:r>
    </w:p>
    <w:p w14:paraId="5E4C84B7" w14:textId="3859BA20" w:rsidR="00B167CC" w:rsidRPr="001924F1" w:rsidRDefault="00B167CC" w:rsidP="001924F1">
      <w:pPr>
        <w:pStyle w:val="ListParagraph"/>
        <w:numPr>
          <w:ilvl w:val="0"/>
          <w:numId w:val="49"/>
        </w:numPr>
        <w:rPr>
          <w:rFonts w:ascii="Times New Roman" w:hAnsi="Times New Roman"/>
          <w:kern w:val="32"/>
        </w:rPr>
      </w:pPr>
      <w:r w:rsidRPr="001924F1">
        <w:rPr>
          <w:rFonts w:ascii="Times New Roman" w:hAnsi="Times New Roman"/>
          <w:kern w:val="32"/>
        </w:rPr>
        <w:t>#5 - Comm</w:t>
      </w:r>
      <w:r w:rsidR="001924F1" w:rsidRPr="001924F1">
        <w:rPr>
          <w:rFonts w:ascii="Times New Roman" w:hAnsi="Times New Roman"/>
          <w:kern w:val="32"/>
        </w:rPr>
        <w:t>unication</w:t>
      </w:r>
      <w:r w:rsidRPr="001924F1">
        <w:rPr>
          <w:rFonts w:ascii="Times New Roman" w:hAnsi="Times New Roman"/>
          <w:kern w:val="32"/>
        </w:rPr>
        <w:t xml:space="preserve"> on Organ completed</w:t>
      </w:r>
      <w:r w:rsidR="001924F1" w:rsidRPr="001924F1">
        <w:rPr>
          <w:rFonts w:ascii="Times New Roman" w:hAnsi="Times New Roman"/>
          <w:kern w:val="32"/>
        </w:rPr>
        <w:t>.</w:t>
      </w:r>
    </w:p>
    <w:p w14:paraId="0DFF29A8" w14:textId="0AD12BA4" w:rsidR="00B167CC" w:rsidRPr="001924F1" w:rsidRDefault="00B167CC" w:rsidP="001924F1">
      <w:pPr>
        <w:pStyle w:val="ListParagraph"/>
        <w:numPr>
          <w:ilvl w:val="0"/>
          <w:numId w:val="49"/>
        </w:numPr>
        <w:rPr>
          <w:rFonts w:ascii="Times New Roman" w:hAnsi="Times New Roman"/>
          <w:kern w:val="32"/>
        </w:rPr>
      </w:pPr>
      <w:r w:rsidRPr="001924F1">
        <w:rPr>
          <w:rFonts w:ascii="Times New Roman" w:hAnsi="Times New Roman"/>
          <w:kern w:val="32"/>
        </w:rPr>
        <w:t>#8 - B&amp;G completed.</w:t>
      </w:r>
    </w:p>
    <w:p w14:paraId="1C5043A5" w14:textId="77777777" w:rsidR="00451102" w:rsidRPr="001924F1" w:rsidRDefault="00451102" w:rsidP="00E36FED">
      <w:pPr>
        <w:rPr>
          <w:kern w:val="32"/>
          <w:sz w:val="22"/>
          <w:szCs w:val="22"/>
        </w:rPr>
      </w:pPr>
    </w:p>
    <w:p w14:paraId="226FCABF" w14:textId="77777777" w:rsidR="002A2707" w:rsidRPr="001924F1" w:rsidRDefault="002A2707">
      <w:pPr>
        <w:rPr>
          <w:b/>
          <w:bCs/>
          <w:kern w:val="32"/>
          <w:sz w:val="22"/>
          <w:szCs w:val="22"/>
        </w:rPr>
      </w:pPr>
    </w:p>
    <w:p w14:paraId="6F438C5A" w14:textId="4B788885" w:rsidR="00D0086B" w:rsidRPr="001924F1" w:rsidRDefault="005572BA" w:rsidP="00E36FED">
      <w:pPr>
        <w:pStyle w:val="Heading1"/>
        <w:tabs>
          <w:tab w:val="clear" w:pos="10080"/>
          <w:tab w:val="right" w:pos="9540"/>
        </w:tabs>
        <w:spacing w:before="0"/>
        <w:ind w:right="-18"/>
        <w:rPr>
          <w:rFonts w:ascii="Times New Roman" w:hAnsi="Times New Roman"/>
          <w:sz w:val="22"/>
          <w:szCs w:val="22"/>
        </w:rPr>
      </w:pPr>
      <w:r w:rsidRPr="001924F1">
        <w:rPr>
          <w:rFonts w:ascii="Times New Roman" w:hAnsi="Times New Roman"/>
          <w:sz w:val="22"/>
          <w:szCs w:val="22"/>
        </w:rPr>
        <w:t>Adjournment and Prayer</w:t>
      </w:r>
      <w:r w:rsidRPr="001924F1">
        <w:rPr>
          <w:rFonts w:ascii="Times New Roman" w:hAnsi="Times New Roman"/>
          <w:sz w:val="22"/>
          <w:szCs w:val="22"/>
        </w:rPr>
        <w:tab/>
      </w:r>
      <w:r w:rsidR="00E21492" w:rsidRPr="001924F1">
        <w:rPr>
          <w:rFonts w:ascii="Times New Roman" w:hAnsi="Times New Roman"/>
          <w:sz w:val="22"/>
          <w:szCs w:val="22"/>
        </w:rPr>
        <w:t>Phoebe</w:t>
      </w:r>
    </w:p>
    <w:p w14:paraId="59D1BE44" w14:textId="77777777" w:rsidR="001924F1" w:rsidRPr="001924F1" w:rsidRDefault="001924F1" w:rsidP="00451102">
      <w:pPr>
        <w:pStyle w:val="Heading1abullet"/>
        <w:tabs>
          <w:tab w:val="clear" w:pos="1211"/>
          <w:tab w:val="right" w:pos="9360"/>
        </w:tabs>
        <w:ind w:left="0" w:right="-18" w:firstLine="0"/>
        <w:rPr>
          <w:sz w:val="22"/>
          <w:szCs w:val="22"/>
        </w:rPr>
      </w:pPr>
    </w:p>
    <w:p w14:paraId="56E4526C" w14:textId="73713A2D" w:rsidR="00267FF7" w:rsidRPr="001924F1" w:rsidRDefault="00451102" w:rsidP="00451102">
      <w:pPr>
        <w:pStyle w:val="Heading1abullet"/>
        <w:tabs>
          <w:tab w:val="clear" w:pos="1211"/>
          <w:tab w:val="right" w:pos="9360"/>
        </w:tabs>
        <w:ind w:left="0" w:right="-18" w:firstLine="0"/>
        <w:rPr>
          <w:sz w:val="22"/>
          <w:szCs w:val="22"/>
        </w:rPr>
      </w:pPr>
      <w:r w:rsidRPr="001924F1">
        <w:rPr>
          <w:sz w:val="22"/>
          <w:szCs w:val="22"/>
        </w:rPr>
        <w:t xml:space="preserve">There being no further business to discuss, with a motion duly made by </w:t>
      </w:r>
      <w:r w:rsidR="00C165E9" w:rsidRPr="001924F1">
        <w:rPr>
          <w:sz w:val="22"/>
          <w:szCs w:val="22"/>
        </w:rPr>
        <w:t>Tony</w:t>
      </w:r>
      <w:r w:rsidRPr="001924F1">
        <w:rPr>
          <w:sz w:val="22"/>
          <w:szCs w:val="22"/>
        </w:rPr>
        <w:t xml:space="preserve"> and seconded by </w:t>
      </w:r>
      <w:r w:rsidR="00C165E9" w:rsidRPr="001924F1">
        <w:rPr>
          <w:sz w:val="22"/>
          <w:szCs w:val="22"/>
        </w:rPr>
        <w:t>Cindy</w:t>
      </w:r>
      <w:r w:rsidRPr="001924F1">
        <w:rPr>
          <w:sz w:val="22"/>
          <w:szCs w:val="22"/>
        </w:rPr>
        <w:t>, the meeting adjourned at 8:</w:t>
      </w:r>
      <w:r w:rsidR="00C165E9" w:rsidRPr="001924F1">
        <w:rPr>
          <w:sz w:val="22"/>
          <w:szCs w:val="22"/>
        </w:rPr>
        <w:t>40</w:t>
      </w:r>
      <w:r w:rsidRPr="001924F1">
        <w:rPr>
          <w:sz w:val="22"/>
          <w:szCs w:val="22"/>
        </w:rPr>
        <w:t xml:space="preserve"> PM followed by </w:t>
      </w:r>
      <w:r w:rsidR="00C165E9" w:rsidRPr="001924F1">
        <w:rPr>
          <w:sz w:val="22"/>
          <w:szCs w:val="22"/>
        </w:rPr>
        <w:t>Mtr. Brit</w:t>
      </w:r>
      <w:r w:rsidRPr="001924F1">
        <w:rPr>
          <w:sz w:val="22"/>
          <w:szCs w:val="22"/>
        </w:rPr>
        <w:t xml:space="preserve"> leading the Vestry in a closing prayer.  </w:t>
      </w:r>
    </w:p>
    <w:p w14:paraId="2526ADC9" w14:textId="77777777" w:rsidR="00267FF7" w:rsidRPr="001924F1" w:rsidRDefault="00267FF7" w:rsidP="00451102">
      <w:pPr>
        <w:pStyle w:val="Heading1abullet"/>
        <w:tabs>
          <w:tab w:val="clear" w:pos="1211"/>
          <w:tab w:val="right" w:pos="9360"/>
        </w:tabs>
        <w:ind w:left="0" w:right="-18" w:firstLine="0"/>
        <w:rPr>
          <w:sz w:val="22"/>
          <w:szCs w:val="22"/>
        </w:rPr>
      </w:pPr>
    </w:p>
    <w:p w14:paraId="68AFE8E8" w14:textId="67AE12E4" w:rsidR="00095171" w:rsidRPr="001924F1" w:rsidRDefault="00095171">
      <w:pPr>
        <w:rPr>
          <w:b/>
          <w:bCs/>
          <w:kern w:val="32"/>
          <w:sz w:val="22"/>
          <w:szCs w:val="22"/>
        </w:rPr>
      </w:pPr>
    </w:p>
    <w:p w14:paraId="77855BC2" w14:textId="06BA6F14" w:rsidR="006B025A" w:rsidRPr="001924F1" w:rsidRDefault="006B025A" w:rsidP="006B025A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spacing w:before="0"/>
        <w:ind w:left="360" w:right="-18" w:hanging="360"/>
        <w:rPr>
          <w:rFonts w:ascii="Times New Roman" w:hAnsi="Times New Roman"/>
          <w:sz w:val="22"/>
          <w:szCs w:val="22"/>
        </w:rPr>
      </w:pPr>
      <w:r w:rsidRPr="001924F1">
        <w:rPr>
          <w:rFonts w:ascii="Times New Roman" w:hAnsi="Times New Roman"/>
          <w:sz w:val="22"/>
          <w:szCs w:val="22"/>
        </w:rPr>
        <w:t>Action Items</w:t>
      </w:r>
      <w:r w:rsidRPr="001924F1">
        <w:rPr>
          <w:rFonts w:ascii="Times New Roman" w:hAnsi="Times New Roman"/>
          <w:sz w:val="22"/>
          <w:szCs w:val="22"/>
        </w:rPr>
        <w:tab/>
        <w:t>All</w:t>
      </w:r>
    </w:p>
    <w:p w14:paraId="4D5890F9" w14:textId="77777777" w:rsidR="002C0C93" w:rsidRPr="001924F1" w:rsidRDefault="002C0C93" w:rsidP="006B025A">
      <w:pPr>
        <w:tabs>
          <w:tab w:val="left" w:pos="-720"/>
        </w:tabs>
        <w:suppressAutoHyphens/>
        <w:rPr>
          <w:sz w:val="22"/>
          <w:szCs w:val="22"/>
        </w:rPr>
      </w:pPr>
    </w:p>
    <w:p w14:paraId="2D6C00FB" w14:textId="36EA15F1" w:rsidR="00C8709E" w:rsidRPr="001924F1" w:rsidRDefault="00C8709E" w:rsidP="006B025A">
      <w:pPr>
        <w:tabs>
          <w:tab w:val="left" w:pos="-720"/>
        </w:tabs>
        <w:suppressAutoHyphens/>
        <w:rPr>
          <w:sz w:val="22"/>
          <w:szCs w:val="22"/>
        </w:rPr>
      </w:pPr>
      <w:r w:rsidRPr="001924F1">
        <w:rPr>
          <w:sz w:val="22"/>
          <w:szCs w:val="22"/>
        </w:rPr>
        <w:t>Following is the current list of action items.</w:t>
      </w:r>
    </w:p>
    <w:p w14:paraId="31A491AF" w14:textId="77777777" w:rsidR="00C8709E" w:rsidRPr="001924F1" w:rsidRDefault="00C8709E" w:rsidP="006B025A">
      <w:pPr>
        <w:tabs>
          <w:tab w:val="left" w:pos="-720"/>
        </w:tabs>
        <w:suppressAutoHyphen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4255"/>
        <w:gridCol w:w="1980"/>
        <w:gridCol w:w="990"/>
        <w:gridCol w:w="1957"/>
      </w:tblGrid>
      <w:tr w:rsidR="007F7223" w:rsidRPr="001924F1" w14:paraId="7BFD0733" w14:textId="77777777" w:rsidTr="00CE7689">
        <w:trPr>
          <w:trHeight w:val="288"/>
          <w:tblHeader/>
        </w:trPr>
        <w:tc>
          <w:tcPr>
            <w:tcW w:w="600" w:type="dxa"/>
            <w:shd w:val="clear" w:color="auto" w:fill="BFBFBF" w:themeFill="background1" w:themeFillShade="BF"/>
            <w:noWrap/>
            <w:hideMark/>
          </w:tcPr>
          <w:p w14:paraId="12904E99" w14:textId="77777777" w:rsidR="007F7223" w:rsidRPr="001924F1" w:rsidRDefault="007F7223" w:rsidP="00CE7689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1924F1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255" w:type="dxa"/>
            <w:shd w:val="clear" w:color="auto" w:fill="BFBFBF" w:themeFill="background1" w:themeFillShade="BF"/>
            <w:hideMark/>
          </w:tcPr>
          <w:p w14:paraId="4523FD34" w14:textId="237F8009" w:rsidR="007F7223" w:rsidRPr="001924F1" w:rsidRDefault="007F7223" w:rsidP="007F7223">
            <w:pPr>
              <w:tabs>
                <w:tab w:val="left" w:pos="-72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1924F1">
              <w:rPr>
                <w:b/>
                <w:bCs/>
                <w:sz w:val="18"/>
                <w:szCs w:val="18"/>
              </w:rPr>
              <w:t>Action Item</w:t>
            </w:r>
            <w:r w:rsidR="00CE7689" w:rsidRPr="001924F1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hideMark/>
          </w:tcPr>
          <w:p w14:paraId="10B58185" w14:textId="77777777" w:rsidR="007F7223" w:rsidRPr="001924F1" w:rsidRDefault="007F7223" w:rsidP="007F7223">
            <w:pPr>
              <w:tabs>
                <w:tab w:val="left" w:pos="-72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1924F1">
              <w:rPr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hideMark/>
          </w:tcPr>
          <w:p w14:paraId="1E3685B0" w14:textId="3802B133" w:rsidR="007F7223" w:rsidRPr="001924F1" w:rsidRDefault="007F7223" w:rsidP="007F7223">
            <w:pPr>
              <w:tabs>
                <w:tab w:val="left" w:pos="-72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1924F1">
              <w:rPr>
                <w:b/>
                <w:bCs/>
                <w:sz w:val="18"/>
                <w:szCs w:val="18"/>
              </w:rPr>
              <w:t xml:space="preserve">Date </w:t>
            </w:r>
            <w:r w:rsidR="00CE7689" w:rsidRPr="001924F1">
              <w:rPr>
                <w:b/>
                <w:bCs/>
                <w:sz w:val="18"/>
                <w:szCs w:val="18"/>
              </w:rPr>
              <w:t>A</w:t>
            </w:r>
            <w:r w:rsidRPr="001924F1">
              <w:rPr>
                <w:b/>
                <w:bCs/>
                <w:sz w:val="18"/>
                <w:szCs w:val="18"/>
              </w:rPr>
              <w:t>ssigned</w:t>
            </w:r>
          </w:p>
        </w:tc>
        <w:tc>
          <w:tcPr>
            <w:tcW w:w="1957" w:type="dxa"/>
            <w:shd w:val="clear" w:color="auto" w:fill="BFBFBF" w:themeFill="background1" w:themeFillShade="BF"/>
            <w:hideMark/>
          </w:tcPr>
          <w:p w14:paraId="2CB37785" w14:textId="77777777" w:rsidR="007F7223" w:rsidRPr="001924F1" w:rsidRDefault="007F7223" w:rsidP="007F7223">
            <w:pPr>
              <w:tabs>
                <w:tab w:val="left" w:pos="-72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1924F1">
              <w:rPr>
                <w:b/>
                <w:bCs/>
                <w:sz w:val="18"/>
                <w:szCs w:val="18"/>
              </w:rPr>
              <w:t>Target Date</w:t>
            </w:r>
          </w:p>
        </w:tc>
      </w:tr>
      <w:tr w:rsidR="00CE7689" w:rsidRPr="001924F1" w14:paraId="0FBBC246" w14:textId="77777777" w:rsidTr="00CE7689">
        <w:trPr>
          <w:trHeight w:val="58"/>
        </w:trPr>
        <w:tc>
          <w:tcPr>
            <w:tcW w:w="600" w:type="dxa"/>
            <w:noWrap/>
          </w:tcPr>
          <w:p w14:paraId="7DC7B914" w14:textId="3B21DAD7" w:rsidR="00CE7689" w:rsidRPr="001924F1" w:rsidRDefault="00CE7689" w:rsidP="00CE7689">
            <w:pPr>
              <w:tabs>
                <w:tab w:val="left" w:pos="-720"/>
              </w:tabs>
              <w:suppressAutoHyphens/>
              <w:jc w:val="center"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2</w:t>
            </w:r>
          </w:p>
        </w:tc>
        <w:tc>
          <w:tcPr>
            <w:tcW w:w="4255" w:type="dxa"/>
          </w:tcPr>
          <w:p w14:paraId="72143224" w14:textId="3A2F8885" w:rsidR="00CE7689" w:rsidRPr="001924F1" w:rsidRDefault="00CE7689" w:rsidP="00607309">
            <w:pPr>
              <w:tabs>
                <w:tab w:val="left" w:pos="-720"/>
              </w:tabs>
              <w:suppressAutoHyphens/>
              <w:rPr>
                <w:b/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Discuss Vestry oversight of the Strategic Plan</w:t>
            </w:r>
          </w:p>
        </w:tc>
        <w:tc>
          <w:tcPr>
            <w:tcW w:w="1980" w:type="dxa"/>
          </w:tcPr>
          <w:p w14:paraId="0BD49547" w14:textId="4C95377F" w:rsidR="00CE7689" w:rsidRPr="001924F1" w:rsidRDefault="00CE7689" w:rsidP="00607309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P. Miles, C. Wade, T. D’Emidio, E. Fedowitz</w:t>
            </w:r>
          </w:p>
        </w:tc>
        <w:tc>
          <w:tcPr>
            <w:tcW w:w="990" w:type="dxa"/>
            <w:noWrap/>
          </w:tcPr>
          <w:p w14:paraId="756F848E" w14:textId="137EF388" w:rsidR="00CE7689" w:rsidRPr="001924F1" w:rsidRDefault="00CE7689" w:rsidP="00607309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8/18/20</w:t>
            </w:r>
          </w:p>
        </w:tc>
        <w:tc>
          <w:tcPr>
            <w:tcW w:w="1957" w:type="dxa"/>
          </w:tcPr>
          <w:p w14:paraId="523D2B87" w14:textId="08516D92" w:rsidR="00CE7689" w:rsidRPr="001924F1" w:rsidRDefault="00CE7689" w:rsidP="00607309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September Vestry meeting</w:t>
            </w:r>
          </w:p>
        </w:tc>
      </w:tr>
      <w:tr w:rsidR="00CE7689" w:rsidRPr="001924F1" w14:paraId="5E5F67DF" w14:textId="77777777" w:rsidTr="00CE7689">
        <w:trPr>
          <w:trHeight w:val="296"/>
        </w:trPr>
        <w:tc>
          <w:tcPr>
            <w:tcW w:w="600" w:type="dxa"/>
            <w:noWrap/>
          </w:tcPr>
          <w:p w14:paraId="774DDE42" w14:textId="0F132985" w:rsidR="00CE7689" w:rsidRPr="001924F1" w:rsidRDefault="00CE7689" w:rsidP="00AD42AE">
            <w:pPr>
              <w:tabs>
                <w:tab w:val="left" w:pos="-720"/>
              </w:tabs>
              <w:suppressAutoHyphens/>
              <w:jc w:val="center"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3</w:t>
            </w:r>
          </w:p>
        </w:tc>
        <w:tc>
          <w:tcPr>
            <w:tcW w:w="4255" w:type="dxa"/>
          </w:tcPr>
          <w:p w14:paraId="01547E6B" w14:textId="603ECB49" w:rsidR="00CE7689" w:rsidRPr="001924F1" w:rsidRDefault="00CE7689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Develop plan for a ‘Volunteer Day’ in the Spring</w:t>
            </w:r>
          </w:p>
        </w:tc>
        <w:tc>
          <w:tcPr>
            <w:tcW w:w="1980" w:type="dxa"/>
            <w:noWrap/>
          </w:tcPr>
          <w:p w14:paraId="21828CD7" w14:textId="61FAA5A3" w:rsidR="00CE7689" w:rsidRPr="001924F1" w:rsidRDefault="00CE7689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R. Wilson, J. Dever</w:t>
            </w:r>
          </w:p>
        </w:tc>
        <w:tc>
          <w:tcPr>
            <w:tcW w:w="990" w:type="dxa"/>
            <w:noWrap/>
          </w:tcPr>
          <w:p w14:paraId="2861CFE7" w14:textId="173E660D" w:rsidR="00CE7689" w:rsidRPr="001924F1" w:rsidRDefault="00CE7689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12/17/19</w:t>
            </w:r>
          </w:p>
        </w:tc>
        <w:tc>
          <w:tcPr>
            <w:tcW w:w="1957" w:type="dxa"/>
          </w:tcPr>
          <w:p w14:paraId="4B718DF2" w14:textId="7DD94B84" w:rsidR="00CE7689" w:rsidRPr="001924F1" w:rsidRDefault="00CE7689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TBD (pending COVID)</w:t>
            </w:r>
          </w:p>
        </w:tc>
      </w:tr>
      <w:tr w:rsidR="00CE7689" w:rsidRPr="001924F1" w14:paraId="52A4D2F8" w14:textId="77777777" w:rsidTr="00CE7689">
        <w:trPr>
          <w:trHeight w:val="296"/>
        </w:trPr>
        <w:tc>
          <w:tcPr>
            <w:tcW w:w="600" w:type="dxa"/>
            <w:noWrap/>
          </w:tcPr>
          <w:p w14:paraId="7AB3EDE2" w14:textId="71C92731" w:rsidR="00CE7689" w:rsidRPr="001924F1" w:rsidRDefault="00CE7689" w:rsidP="00AD42AE">
            <w:pPr>
              <w:tabs>
                <w:tab w:val="left" w:pos="-720"/>
              </w:tabs>
              <w:suppressAutoHyphens/>
              <w:jc w:val="center"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4</w:t>
            </w:r>
          </w:p>
        </w:tc>
        <w:tc>
          <w:tcPr>
            <w:tcW w:w="4255" w:type="dxa"/>
          </w:tcPr>
          <w:p w14:paraId="63B9F042" w14:textId="685E0D8E" w:rsidR="00CE7689" w:rsidRPr="001924F1" w:rsidRDefault="00CE7689" w:rsidP="009D10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Report on plan to pay off the line of credit</w:t>
            </w:r>
          </w:p>
        </w:tc>
        <w:tc>
          <w:tcPr>
            <w:tcW w:w="1980" w:type="dxa"/>
            <w:noWrap/>
          </w:tcPr>
          <w:p w14:paraId="6F43093D" w14:textId="75C2B8FD" w:rsidR="00CE7689" w:rsidRPr="001924F1" w:rsidRDefault="00267FF7" w:rsidP="009D10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T. D’Emidio</w:t>
            </w:r>
          </w:p>
        </w:tc>
        <w:tc>
          <w:tcPr>
            <w:tcW w:w="990" w:type="dxa"/>
            <w:noWrap/>
          </w:tcPr>
          <w:p w14:paraId="79C64D43" w14:textId="2C43D30D" w:rsidR="00CE7689" w:rsidRPr="001924F1" w:rsidRDefault="00CE7689" w:rsidP="009D10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7/16/19</w:t>
            </w:r>
          </w:p>
        </w:tc>
        <w:tc>
          <w:tcPr>
            <w:tcW w:w="1957" w:type="dxa"/>
          </w:tcPr>
          <w:p w14:paraId="478EF6F4" w14:textId="5DCA66EC" w:rsidR="00CE7689" w:rsidRPr="001924F1" w:rsidRDefault="00CE7689" w:rsidP="009D10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As soon as practicable</w:t>
            </w:r>
          </w:p>
        </w:tc>
      </w:tr>
      <w:tr w:rsidR="00CE7689" w:rsidRPr="001924F1" w14:paraId="0FFF3ACC" w14:textId="77777777" w:rsidTr="00CE7689">
        <w:trPr>
          <w:trHeight w:val="296"/>
        </w:trPr>
        <w:tc>
          <w:tcPr>
            <w:tcW w:w="600" w:type="dxa"/>
            <w:noWrap/>
          </w:tcPr>
          <w:p w14:paraId="0102C35C" w14:textId="4FAFA293" w:rsidR="00CE7689" w:rsidRPr="001924F1" w:rsidRDefault="00CE7689" w:rsidP="00AD42AE">
            <w:pPr>
              <w:tabs>
                <w:tab w:val="left" w:pos="-720"/>
              </w:tabs>
              <w:suppressAutoHyphens/>
              <w:jc w:val="center"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5</w:t>
            </w:r>
          </w:p>
        </w:tc>
        <w:tc>
          <w:tcPr>
            <w:tcW w:w="4255" w:type="dxa"/>
          </w:tcPr>
          <w:p w14:paraId="620D4D01" w14:textId="3C439B3B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Communicate to the Parish the status of the Organ Project</w:t>
            </w:r>
          </w:p>
        </w:tc>
        <w:tc>
          <w:tcPr>
            <w:tcW w:w="1980" w:type="dxa"/>
            <w:noWrap/>
          </w:tcPr>
          <w:p w14:paraId="334FFC20" w14:textId="52E981E2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C. Wade, C. Fiegl, S. Awad</w:t>
            </w:r>
          </w:p>
        </w:tc>
        <w:tc>
          <w:tcPr>
            <w:tcW w:w="990" w:type="dxa"/>
            <w:noWrap/>
          </w:tcPr>
          <w:p w14:paraId="1E8837FC" w14:textId="28DBE907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6/18/19</w:t>
            </w:r>
          </w:p>
        </w:tc>
        <w:tc>
          <w:tcPr>
            <w:tcW w:w="1957" w:type="dxa"/>
          </w:tcPr>
          <w:p w14:paraId="6AD888A6" w14:textId="45658700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As soon as practicable</w:t>
            </w:r>
          </w:p>
        </w:tc>
      </w:tr>
      <w:tr w:rsidR="00CE7689" w:rsidRPr="001924F1" w14:paraId="54943CA7" w14:textId="77777777" w:rsidTr="00CE7689">
        <w:trPr>
          <w:trHeight w:val="296"/>
        </w:trPr>
        <w:tc>
          <w:tcPr>
            <w:tcW w:w="600" w:type="dxa"/>
            <w:noWrap/>
          </w:tcPr>
          <w:p w14:paraId="20C54F0A" w14:textId="7EFD39F8" w:rsidR="00CE7689" w:rsidRPr="001924F1" w:rsidRDefault="00CE7689" w:rsidP="00AD42AE">
            <w:pPr>
              <w:tabs>
                <w:tab w:val="left" w:pos="-720"/>
              </w:tabs>
              <w:suppressAutoHyphens/>
              <w:jc w:val="center"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6</w:t>
            </w:r>
          </w:p>
        </w:tc>
        <w:tc>
          <w:tcPr>
            <w:tcW w:w="4255" w:type="dxa"/>
          </w:tcPr>
          <w:p w14:paraId="4C75E403" w14:textId="1A0A5FAD" w:rsidR="00CE7689" w:rsidRPr="001924F1" w:rsidRDefault="00CE7689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 xml:space="preserve">Review implications of indemnification provisions under ASP and Parish bylaws </w:t>
            </w:r>
          </w:p>
        </w:tc>
        <w:tc>
          <w:tcPr>
            <w:tcW w:w="1980" w:type="dxa"/>
            <w:noWrap/>
          </w:tcPr>
          <w:p w14:paraId="0CFBD479" w14:textId="2E292456" w:rsidR="00CE7689" w:rsidRPr="001924F1" w:rsidRDefault="00CE7689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R. Wilson</w:t>
            </w:r>
          </w:p>
        </w:tc>
        <w:tc>
          <w:tcPr>
            <w:tcW w:w="990" w:type="dxa"/>
            <w:noWrap/>
          </w:tcPr>
          <w:p w14:paraId="3412E13A" w14:textId="3CC0E22D" w:rsidR="00CE7689" w:rsidRPr="001924F1" w:rsidRDefault="00CE7689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3/19/19</w:t>
            </w:r>
          </w:p>
        </w:tc>
        <w:tc>
          <w:tcPr>
            <w:tcW w:w="1957" w:type="dxa"/>
          </w:tcPr>
          <w:p w14:paraId="53573B8C" w14:textId="10EE3A0C" w:rsidR="00CE7689" w:rsidRPr="001924F1" w:rsidRDefault="00CE7689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As soon as practicable</w:t>
            </w:r>
          </w:p>
        </w:tc>
      </w:tr>
      <w:tr w:rsidR="00CE7689" w:rsidRPr="001924F1" w14:paraId="65796DB6" w14:textId="77777777" w:rsidTr="00CE7689">
        <w:trPr>
          <w:trHeight w:val="552"/>
        </w:trPr>
        <w:tc>
          <w:tcPr>
            <w:tcW w:w="600" w:type="dxa"/>
            <w:noWrap/>
            <w:hideMark/>
          </w:tcPr>
          <w:p w14:paraId="4769F5F3" w14:textId="069BE244" w:rsidR="00CE7689" w:rsidRPr="001924F1" w:rsidRDefault="00CE7689" w:rsidP="00AD42AE">
            <w:pPr>
              <w:tabs>
                <w:tab w:val="left" w:pos="-720"/>
              </w:tabs>
              <w:suppressAutoHyphens/>
              <w:jc w:val="center"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7</w:t>
            </w:r>
          </w:p>
        </w:tc>
        <w:tc>
          <w:tcPr>
            <w:tcW w:w="4255" w:type="dxa"/>
            <w:hideMark/>
          </w:tcPr>
          <w:p w14:paraId="470D591F" w14:textId="3B6708CC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Provide bids to refurbish organ for consideration and approval by Vestry</w:t>
            </w:r>
          </w:p>
        </w:tc>
        <w:tc>
          <w:tcPr>
            <w:tcW w:w="1980" w:type="dxa"/>
            <w:noWrap/>
            <w:hideMark/>
          </w:tcPr>
          <w:p w14:paraId="6620DF0A" w14:textId="1A610F09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C. Fiegl</w:t>
            </w:r>
          </w:p>
        </w:tc>
        <w:tc>
          <w:tcPr>
            <w:tcW w:w="990" w:type="dxa"/>
            <w:noWrap/>
            <w:hideMark/>
          </w:tcPr>
          <w:p w14:paraId="1619683D" w14:textId="16E2F693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2/19/19</w:t>
            </w:r>
          </w:p>
        </w:tc>
        <w:tc>
          <w:tcPr>
            <w:tcW w:w="1957" w:type="dxa"/>
            <w:hideMark/>
          </w:tcPr>
          <w:p w14:paraId="67C0AB53" w14:textId="33136090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As soon as practicable</w:t>
            </w:r>
          </w:p>
        </w:tc>
      </w:tr>
      <w:tr w:rsidR="00CE7689" w:rsidRPr="001924F1" w14:paraId="0352BB5A" w14:textId="77777777" w:rsidTr="00CE7689">
        <w:trPr>
          <w:trHeight w:val="276"/>
        </w:trPr>
        <w:tc>
          <w:tcPr>
            <w:tcW w:w="600" w:type="dxa"/>
            <w:noWrap/>
            <w:hideMark/>
          </w:tcPr>
          <w:p w14:paraId="14968734" w14:textId="194A1380" w:rsidR="00CE7689" w:rsidRPr="001924F1" w:rsidRDefault="00CE7689" w:rsidP="00AD42AE">
            <w:pPr>
              <w:tabs>
                <w:tab w:val="left" w:pos="-720"/>
              </w:tabs>
              <w:suppressAutoHyphens/>
              <w:jc w:val="center"/>
              <w:rPr>
                <w:sz w:val="18"/>
                <w:szCs w:val="18"/>
              </w:rPr>
            </w:pPr>
            <w:r w:rsidRPr="001924F1">
              <w:rPr>
                <w:sz w:val="18"/>
                <w:szCs w:val="18"/>
              </w:rPr>
              <w:t>8</w:t>
            </w:r>
          </w:p>
        </w:tc>
        <w:tc>
          <w:tcPr>
            <w:tcW w:w="4255" w:type="dxa"/>
            <w:hideMark/>
          </w:tcPr>
          <w:p w14:paraId="6DCD8B2A" w14:textId="6B2E9B8A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Document B&amp;G information from Bill Garner</w:t>
            </w:r>
          </w:p>
        </w:tc>
        <w:tc>
          <w:tcPr>
            <w:tcW w:w="1980" w:type="dxa"/>
            <w:noWrap/>
            <w:hideMark/>
          </w:tcPr>
          <w:p w14:paraId="745BBB34" w14:textId="28CF3968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E. Kelaher</w:t>
            </w:r>
          </w:p>
        </w:tc>
        <w:tc>
          <w:tcPr>
            <w:tcW w:w="990" w:type="dxa"/>
            <w:noWrap/>
            <w:hideMark/>
          </w:tcPr>
          <w:p w14:paraId="7E299F0B" w14:textId="3B6B3D0E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1/15/19</w:t>
            </w:r>
          </w:p>
        </w:tc>
        <w:tc>
          <w:tcPr>
            <w:tcW w:w="1957" w:type="dxa"/>
            <w:hideMark/>
          </w:tcPr>
          <w:p w14:paraId="1DC7569E" w14:textId="7DC06506" w:rsidR="00CE7689" w:rsidRPr="001924F1" w:rsidRDefault="00CE7689" w:rsidP="002C7898">
            <w:pPr>
              <w:tabs>
                <w:tab w:val="left" w:pos="-720"/>
              </w:tabs>
              <w:suppressAutoHyphens/>
              <w:rPr>
                <w:strike/>
                <w:sz w:val="18"/>
                <w:szCs w:val="18"/>
              </w:rPr>
            </w:pPr>
            <w:r w:rsidRPr="001924F1">
              <w:rPr>
                <w:strike/>
                <w:sz w:val="18"/>
                <w:szCs w:val="18"/>
              </w:rPr>
              <w:t>As soon as practicable</w:t>
            </w:r>
          </w:p>
        </w:tc>
      </w:tr>
    </w:tbl>
    <w:p w14:paraId="64E4707D" w14:textId="4CCFBEA6" w:rsidR="00BB69E0" w:rsidRPr="001924F1" w:rsidRDefault="00BB69E0" w:rsidP="00D700D3">
      <w:pPr>
        <w:pStyle w:val="Heading1abullet"/>
        <w:tabs>
          <w:tab w:val="clear" w:pos="1211"/>
          <w:tab w:val="right" w:pos="9360"/>
        </w:tabs>
        <w:ind w:left="0" w:right="-18" w:firstLine="0"/>
        <w:rPr>
          <w:sz w:val="22"/>
          <w:szCs w:val="22"/>
        </w:rPr>
      </w:pPr>
    </w:p>
    <w:sectPr w:rsidR="00BB69E0" w:rsidRPr="001924F1" w:rsidSect="00007EAE">
      <w:headerReference w:type="default" r:id="rId9"/>
      <w:footerReference w:type="default" r:id="rId10"/>
      <w:pgSz w:w="12240" w:h="15840"/>
      <w:pgMar w:top="1080" w:right="1008" w:bottom="1440" w:left="1440" w:header="720" w:footer="109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A13C2" w14:textId="77777777" w:rsidR="00BC2685" w:rsidRDefault="00BC2685">
      <w:r>
        <w:separator/>
      </w:r>
    </w:p>
  </w:endnote>
  <w:endnote w:type="continuationSeparator" w:id="0">
    <w:p w14:paraId="6C762D39" w14:textId="77777777" w:rsidR="00BC2685" w:rsidRDefault="00BC2685">
      <w:r>
        <w:continuationSeparator/>
      </w:r>
    </w:p>
  </w:endnote>
  <w:endnote w:type="continuationNotice" w:id="1">
    <w:p w14:paraId="1D67C295" w14:textId="77777777" w:rsidR="00BC2685" w:rsidRDefault="00BC2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a BT">
    <w:altName w:val="Rockwel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﷽﷽﷽﷽﷽﷽﷽﷽㈶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C7323" w14:textId="39179CA5" w:rsidR="00712593" w:rsidRPr="00686198" w:rsidRDefault="00712593" w:rsidP="00260D5B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sz w:val="22"/>
      </w:rPr>
    </w:pPr>
    <w:r>
      <w:rPr>
        <w:sz w:val="22"/>
      </w:rPr>
      <w:tab/>
    </w:r>
    <w:r w:rsidRPr="00686198">
      <w:rPr>
        <w:sz w:val="22"/>
      </w:rPr>
      <w:t xml:space="preserve">Page </w:t>
    </w:r>
    <w:r w:rsidRPr="00686198">
      <w:rPr>
        <w:sz w:val="22"/>
      </w:rPr>
      <w:fldChar w:fldCharType="begin"/>
    </w:r>
    <w:r w:rsidRPr="00686198">
      <w:rPr>
        <w:sz w:val="22"/>
      </w:rPr>
      <w:instrText xml:space="preserve"> PAGE  \* Arabic  \* MERGEFORMAT </w:instrText>
    </w:r>
    <w:r w:rsidRPr="00686198">
      <w:rPr>
        <w:sz w:val="22"/>
      </w:rPr>
      <w:fldChar w:fldCharType="separate"/>
    </w:r>
    <w:r>
      <w:rPr>
        <w:noProof/>
        <w:sz w:val="22"/>
      </w:rPr>
      <w:t>4</w:t>
    </w:r>
    <w:r w:rsidRPr="00686198">
      <w:rPr>
        <w:sz w:val="22"/>
      </w:rPr>
      <w:fldChar w:fldCharType="end"/>
    </w:r>
    <w:r w:rsidRPr="00686198">
      <w:rPr>
        <w:sz w:val="22"/>
      </w:rPr>
      <w:t xml:space="preserve"> of </w:t>
    </w:r>
    <w:r w:rsidRPr="00686198">
      <w:rPr>
        <w:sz w:val="22"/>
      </w:rPr>
      <w:fldChar w:fldCharType="begin"/>
    </w:r>
    <w:r w:rsidRPr="00686198">
      <w:rPr>
        <w:sz w:val="22"/>
      </w:rPr>
      <w:instrText xml:space="preserve"> SECTIONPAGES  \* Arabic  \* MERGEFORMAT </w:instrText>
    </w:r>
    <w:r w:rsidRPr="00686198">
      <w:rPr>
        <w:sz w:val="22"/>
      </w:rPr>
      <w:fldChar w:fldCharType="separate"/>
    </w:r>
    <w:r w:rsidR="001924F1">
      <w:rPr>
        <w:noProof/>
        <w:sz w:val="22"/>
      </w:rPr>
      <w:t>4</w:t>
    </w:r>
    <w:r w:rsidRPr="00686198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BFB9" w14:textId="77777777" w:rsidR="00BC2685" w:rsidRDefault="00BC2685">
      <w:r>
        <w:separator/>
      </w:r>
    </w:p>
  </w:footnote>
  <w:footnote w:type="continuationSeparator" w:id="0">
    <w:p w14:paraId="0ADB4790" w14:textId="77777777" w:rsidR="00BC2685" w:rsidRDefault="00BC2685">
      <w:r>
        <w:continuationSeparator/>
      </w:r>
    </w:p>
  </w:footnote>
  <w:footnote w:type="continuationNotice" w:id="1">
    <w:p w14:paraId="704E5A96" w14:textId="77777777" w:rsidR="00BC2685" w:rsidRDefault="00BC2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3C94" w14:textId="09CDC5BA" w:rsidR="00712593" w:rsidRDefault="00712593" w:rsidP="00816BFC">
    <w:pPr>
      <w:pStyle w:val="Header"/>
      <w:jc w:val="right"/>
      <w:rPr>
        <w:b/>
      </w:rPr>
    </w:pPr>
    <w:r>
      <w:rPr>
        <w:b/>
      </w:rPr>
      <w:t xml:space="preserve">DRAFT VESTRY MINUTES JANUARY 19, </w:t>
    </w:r>
    <w:r w:rsidRPr="00816BFC">
      <w:rPr>
        <w:b/>
      </w:rPr>
      <w:t>20</w:t>
    </w:r>
    <w:r>
      <w:rPr>
        <w:b/>
      </w:rPr>
      <w:t>21</w:t>
    </w:r>
  </w:p>
  <w:p w14:paraId="087E9281" w14:textId="77777777" w:rsidR="00712593" w:rsidRPr="00816BFC" w:rsidRDefault="00712593" w:rsidP="00816BFC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DD047BCC"/>
    <w:lvl w:ilvl="0">
      <w:start w:val="1"/>
      <w:numFmt w:val="bullet"/>
      <w:pStyle w:val="Presen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4055C75"/>
    <w:multiLevelType w:val="hybridMultilevel"/>
    <w:tmpl w:val="264E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98A"/>
    <w:multiLevelType w:val="hybridMultilevel"/>
    <w:tmpl w:val="3F36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5452"/>
    <w:multiLevelType w:val="hybridMultilevel"/>
    <w:tmpl w:val="50D0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E5D40"/>
    <w:multiLevelType w:val="hybridMultilevel"/>
    <w:tmpl w:val="F580C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F5006"/>
    <w:multiLevelType w:val="hybridMultilevel"/>
    <w:tmpl w:val="8946D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A7CBA"/>
    <w:multiLevelType w:val="hybridMultilevel"/>
    <w:tmpl w:val="9D5E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274F5"/>
    <w:multiLevelType w:val="hybridMultilevel"/>
    <w:tmpl w:val="28D01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473"/>
    <w:multiLevelType w:val="hybridMultilevel"/>
    <w:tmpl w:val="A860E42E"/>
    <w:lvl w:ilvl="0" w:tplc="02C6BAD2">
      <w:start w:val="1"/>
      <w:numFmt w:val="bullet"/>
      <w:pStyle w:val="AbsentC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8055F"/>
    <w:multiLevelType w:val="hybridMultilevel"/>
    <w:tmpl w:val="7A4896A8"/>
    <w:lvl w:ilvl="0" w:tplc="27903C74">
      <w:start w:val="1"/>
      <w:numFmt w:val="bullet"/>
      <w:pStyle w:val="ListBullet5"/>
      <w:lvlText w:val=""/>
      <w:lvlJc w:val="left"/>
      <w:pPr>
        <w:tabs>
          <w:tab w:val="num" w:pos="1211"/>
        </w:tabs>
        <w:ind w:left="1211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23D1D"/>
    <w:multiLevelType w:val="hybridMultilevel"/>
    <w:tmpl w:val="F988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E57ED"/>
    <w:multiLevelType w:val="hybridMultilevel"/>
    <w:tmpl w:val="AA72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759"/>
    <w:multiLevelType w:val="hybridMultilevel"/>
    <w:tmpl w:val="6B003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6C67C1"/>
    <w:multiLevelType w:val="hybridMultilevel"/>
    <w:tmpl w:val="43A2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551F5"/>
    <w:multiLevelType w:val="hybridMultilevel"/>
    <w:tmpl w:val="B914CEEC"/>
    <w:lvl w:ilvl="0" w:tplc="E1DEA41E">
      <w:numFmt w:val="bullet"/>
      <w:lvlText w:val="-"/>
      <w:lvlJc w:val="left"/>
      <w:pPr>
        <w:ind w:left="6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5" w15:restartNumberingAfterBreak="0">
    <w:nsid w:val="1EDF75D8"/>
    <w:multiLevelType w:val="hybridMultilevel"/>
    <w:tmpl w:val="5EFEB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4670C0"/>
    <w:multiLevelType w:val="hybridMultilevel"/>
    <w:tmpl w:val="6552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308FC"/>
    <w:multiLevelType w:val="hybridMultilevel"/>
    <w:tmpl w:val="8A94C5FA"/>
    <w:lvl w:ilvl="0" w:tplc="BD82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004816"/>
    <w:multiLevelType w:val="hybridMultilevel"/>
    <w:tmpl w:val="7D92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62EFE"/>
    <w:multiLevelType w:val="hybridMultilevel"/>
    <w:tmpl w:val="EED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B1D54"/>
    <w:multiLevelType w:val="hybridMultilevel"/>
    <w:tmpl w:val="CEC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F26B9"/>
    <w:multiLevelType w:val="hybridMultilevel"/>
    <w:tmpl w:val="664AB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D7F23"/>
    <w:multiLevelType w:val="hybridMultilevel"/>
    <w:tmpl w:val="737E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F0D89"/>
    <w:multiLevelType w:val="hybridMultilevel"/>
    <w:tmpl w:val="D756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55B37"/>
    <w:multiLevelType w:val="hybridMultilevel"/>
    <w:tmpl w:val="0C9E5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7005C2"/>
    <w:multiLevelType w:val="hybridMultilevel"/>
    <w:tmpl w:val="2A2A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57C8F"/>
    <w:multiLevelType w:val="hybridMultilevel"/>
    <w:tmpl w:val="91BC6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656AC"/>
    <w:multiLevelType w:val="hybridMultilevel"/>
    <w:tmpl w:val="B914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F27EC"/>
    <w:multiLevelType w:val="hybridMultilevel"/>
    <w:tmpl w:val="9DC8A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D0136"/>
    <w:multiLevelType w:val="hybridMultilevel"/>
    <w:tmpl w:val="39EE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56E01"/>
    <w:multiLevelType w:val="hybridMultilevel"/>
    <w:tmpl w:val="ECBA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00D0C"/>
    <w:multiLevelType w:val="hybridMultilevel"/>
    <w:tmpl w:val="8EFE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915DF"/>
    <w:multiLevelType w:val="hybridMultilevel"/>
    <w:tmpl w:val="8C18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D1742"/>
    <w:multiLevelType w:val="hybridMultilevel"/>
    <w:tmpl w:val="85C65F04"/>
    <w:lvl w:ilvl="0" w:tplc="3490DA20">
      <w:start w:val="1"/>
      <w:numFmt w:val="bullet"/>
      <w:pStyle w:val="AssignmentPoint"/>
      <w:lvlText w:val=""/>
      <w:lvlJc w:val="left"/>
      <w:pPr>
        <w:tabs>
          <w:tab w:val="num" w:pos="2592"/>
        </w:tabs>
        <w:ind w:left="2592" w:hanging="432"/>
      </w:pPr>
      <w:rPr>
        <w:rFonts w:ascii="Wingdings 2" w:hAnsi="Wingdings 2" w:hint="default"/>
        <w:b/>
        <w:i w:val="0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E680D"/>
    <w:multiLevelType w:val="hybridMultilevel"/>
    <w:tmpl w:val="EF7880E8"/>
    <w:lvl w:ilvl="0" w:tplc="158267B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787DD9"/>
    <w:multiLevelType w:val="hybridMultilevel"/>
    <w:tmpl w:val="9C6A3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CC58C7"/>
    <w:multiLevelType w:val="hybridMultilevel"/>
    <w:tmpl w:val="3524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73024"/>
    <w:multiLevelType w:val="hybridMultilevel"/>
    <w:tmpl w:val="FEAA6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927BB"/>
    <w:multiLevelType w:val="hybridMultilevel"/>
    <w:tmpl w:val="D43ED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87C32"/>
    <w:multiLevelType w:val="hybridMultilevel"/>
    <w:tmpl w:val="465C9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032FE"/>
    <w:multiLevelType w:val="hybridMultilevel"/>
    <w:tmpl w:val="F4FAE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B6C52"/>
    <w:multiLevelType w:val="hybridMultilevel"/>
    <w:tmpl w:val="89F2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60705"/>
    <w:multiLevelType w:val="hybridMultilevel"/>
    <w:tmpl w:val="0492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6027F"/>
    <w:multiLevelType w:val="hybridMultilevel"/>
    <w:tmpl w:val="EC7E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A29E8"/>
    <w:multiLevelType w:val="hybridMultilevel"/>
    <w:tmpl w:val="D05A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75054"/>
    <w:multiLevelType w:val="hybridMultilevel"/>
    <w:tmpl w:val="F13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C4485"/>
    <w:multiLevelType w:val="hybridMultilevel"/>
    <w:tmpl w:val="B038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E3650"/>
    <w:multiLevelType w:val="hybridMultilevel"/>
    <w:tmpl w:val="CE54F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FE45C4"/>
    <w:multiLevelType w:val="hybridMultilevel"/>
    <w:tmpl w:val="8C16AE4A"/>
    <w:lvl w:ilvl="0" w:tplc="803E38BC">
      <w:start w:val="1"/>
      <w:numFmt w:val="bullet"/>
      <w:pStyle w:val="ExecSumPoint"/>
      <w:lvlText w:val=""/>
      <w:lvlJc w:val="left"/>
      <w:pPr>
        <w:tabs>
          <w:tab w:val="num" w:pos="1062"/>
        </w:tabs>
        <w:ind w:left="1062" w:hanging="432"/>
      </w:pPr>
      <w:rPr>
        <w:rFonts w:ascii="Wingdings" w:hAnsi="Wingdings" w:hint="default"/>
        <w:b/>
        <w:i w:val="0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44F0C"/>
    <w:multiLevelType w:val="hybridMultilevel"/>
    <w:tmpl w:val="6B109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48"/>
  </w:num>
  <w:num w:numId="4">
    <w:abstractNumId w:val="9"/>
  </w:num>
  <w:num w:numId="5">
    <w:abstractNumId w:val="0"/>
  </w:num>
  <w:num w:numId="6">
    <w:abstractNumId w:val="27"/>
  </w:num>
  <w:num w:numId="7">
    <w:abstractNumId w:val="15"/>
  </w:num>
  <w:num w:numId="8">
    <w:abstractNumId w:val="16"/>
  </w:num>
  <w:num w:numId="9">
    <w:abstractNumId w:val="47"/>
  </w:num>
  <w:num w:numId="10">
    <w:abstractNumId w:val="11"/>
  </w:num>
  <w:num w:numId="11">
    <w:abstractNumId w:val="5"/>
  </w:num>
  <w:num w:numId="12">
    <w:abstractNumId w:val="4"/>
  </w:num>
  <w:num w:numId="13">
    <w:abstractNumId w:val="31"/>
  </w:num>
  <w:num w:numId="14">
    <w:abstractNumId w:val="45"/>
  </w:num>
  <w:num w:numId="15">
    <w:abstractNumId w:val="12"/>
  </w:num>
  <w:num w:numId="16">
    <w:abstractNumId w:val="1"/>
  </w:num>
  <w:num w:numId="17">
    <w:abstractNumId w:val="36"/>
  </w:num>
  <w:num w:numId="18">
    <w:abstractNumId w:val="24"/>
  </w:num>
  <w:num w:numId="19">
    <w:abstractNumId w:val="38"/>
  </w:num>
  <w:num w:numId="20">
    <w:abstractNumId w:val="39"/>
  </w:num>
  <w:num w:numId="21">
    <w:abstractNumId w:val="29"/>
  </w:num>
  <w:num w:numId="22">
    <w:abstractNumId w:val="17"/>
  </w:num>
  <w:num w:numId="23">
    <w:abstractNumId w:val="34"/>
  </w:num>
  <w:num w:numId="24">
    <w:abstractNumId w:val="10"/>
  </w:num>
  <w:num w:numId="25">
    <w:abstractNumId w:val="6"/>
  </w:num>
  <w:num w:numId="26">
    <w:abstractNumId w:val="14"/>
  </w:num>
  <w:num w:numId="27">
    <w:abstractNumId w:val="2"/>
  </w:num>
  <w:num w:numId="28">
    <w:abstractNumId w:val="13"/>
  </w:num>
  <w:num w:numId="29">
    <w:abstractNumId w:val="18"/>
  </w:num>
  <w:num w:numId="30">
    <w:abstractNumId w:val="20"/>
  </w:num>
  <w:num w:numId="31">
    <w:abstractNumId w:val="44"/>
  </w:num>
  <w:num w:numId="32">
    <w:abstractNumId w:val="19"/>
  </w:num>
  <w:num w:numId="33">
    <w:abstractNumId w:val="49"/>
  </w:num>
  <w:num w:numId="34">
    <w:abstractNumId w:val="42"/>
  </w:num>
  <w:num w:numId="35">
    <w:abstractNumId w:val="41"/>
  </w:num>
  <w:num w:numId="36">
    <w:abstractNumId w:val="22"/>
  </w:num>
  <w:num w:numId="37">
    <w:abstractNumId w:val="43"/>
  </w:num>
  <w:num w:numId="38">
    <w:abstractNumId w:val="25"/>
  </w:num>
  <w:num w:numId="39">
    <w:abstractNumId w:val="23"/>
  </w:num>
  <w:num w:numId="40">
    <w:abstractNumId w:val="7"/>
  </w:num>
  <w:num w:numId="41">
    <w:abstractNumId w:val="28"/>
  </w:num>
  <w:num w:numId="42">
    <w:abstractNumId w:val="30"/>
  </w:num>
  <w:num w:numId="43">
    <w:abstractNumId w:val="40"/>
  </w:num>
  <w:num w:numId="44">
    <w:abstractNumId w:val="37"/>
  </w:num>
  <w:num w:numId="45">
    <w:abstractNumId w:val="46"/>
  </w:num>
  <w:num w:numId="46">
    <w:abstractNumId w:val="21"/>
  </w:num>
  <w:num w:numId="47">
    <w:abstractNumId w:val="26"/>
  </w:num>
  <w:num w:numId="48">
    <w:abstractNumId w:val="32"/>
  </w:num>
  <w:num w:numId="49">
    <w:abstractNumId w:val="35"/>
  </w:num>
  <w:num w:numId="5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38"/>
    <w:rsid w:val="000006FC"/>
    <w:rsid w:val="00000F52"/>
    <w:rsid w:val="000020B0"/>
    <w:rsid w:val="000027EA"/>
    <w:rsid w:val="00002E68"/>
    <w:rsid w:val="00003825"/>
    <w:rsid w:val="000046EC"/>
    <w:rsid w:val="000047DD"/>
    <w:rsid w:val="00004E54"/>
    <w:rsid w:val="000056E0"/>
    <w:rsid w:val="0000603A"/>
    <w:rsid w:val="00006BF2"/>
    <w:rsid w:val="00007901"/>
    <w:rsid w:val="00007D93"/>
    <w:rsid w:val="00007EAE"/>
    <w:rsid w:val="000101DD"/>
    <w:rsid w:val="0001094B"/>
    <w:rsid w:val="000111BD"/>
    <w:rsid w:val="000113C7"/>
    <w:rsid w:val="00011A9A"/>
    <w:rsid w:val="0001319A"/>
    <w:rsid w:val="000133CE"/>
    <w:rsid w:val="00013A20"/>
    <w:rsid w:val="00013A74"/>
    <w:rsid w:val="000152B7"/>
    <w:rsid w:val="000155CD"/>
    <w:rsid w:val="00015CC6"/>
    <w:rsid w:val="00016C50"/>
    <w:rsid w:val="00017B3C"/>
    <w:rsid w:val="00017E23"/>
    <w:rsid w:val="000200EA"/>
    <w:rsid w:val="0002090B"/>
    <w:rsid w:val="000210FD"/>
    <w:rsid w:val="00021865"/>
    <w:rsid w:val="00022DB3"/>
    <w:rsid w:val="0002311C"/>
    <w:rsid w:val="00023E09"/>
    <w:rsid w:val="0002448E"/>
    <w:rsid w:val="00024913"/>
    <w:rsid w:val="00025D9B"/>
    <w:rsid w:val="00027153"/>
    <w:rsid w:val="00030E52"/>
    <w:rsid w:val="0003119A"/>
    <w:rsid w:val="00031E96"/>
    <w:rsid w:val="00032364"/>
    <w:rsid w:val="00032EA0"/>
    <w:rsid w:val="00033083"/>
    <w:rsid w:val="0003455C"/>
    <w:rsid w:val="000345F8"/>
    <w:rsid w:val="00034670"/>
    <w:rsid w:val="00037786"/>
    <w:rsid w:val="000377B4"/>
    <w:rsid w:val="00040297"/>
    <w:rsid w:val="00040427"/>
    <w:rsid w:val="00040816"/>
    <w:rsid w:val="00040FF2"/>
    <w:rsid w:val="00041F6D"/>
    <w:rsid w:val="000422BC"/>
    <w:rsid w:val="0004251B"/>
    <w:rsid w:val="00042528"/>
    <w:rsid w:val="00043505"/>
    <w:rsid w:val="00043E22"/>
    <w:rsid w:val="000443FE"/>
    <w:rsid w:val="00044B94"/>
    <w:rsid w:val="00044C09"/>
    <w:rsid w:val="00045792"/>
    <w:rsid w:val="00046125"/>
    <w:rsid w:val="0004615E"/>
    <w:rsid w:val="000466AB"/>
    <w:rsid w:val="000468CE"/>
    <w:rsid w:val="000475A3"/>
    <w:rsid w:val="0005062A"/>
    <w:rsid w:val="00051281"/>
    <w:rsid w:val="000519E0"/>
    <w:rsid w:val="000519EA"/>
    <w:rsid w:val="00054604"/>
    <w:rsid w:val="000551B8"/>
    <w:rsid w:val="00055498"/>
    <w:rsid w:val="0005641A"/>
    <w:rsid w:val="00056550"/>
    <w:rsid w:val="00056694"/>
    <w:rsid w:val="00057AE9"/>
    <w:rsid w:val="00060BE5"/>
    <w:rsid w:val="00061ADC"/>
    <w:rsid w:val="00062A10"/>
    <w:rsid w:val="00062A6A"/>
    <w:rsid w:val="00063596"/>
    <w:rsid w:val="0006384F"/>
    <w:rsid w:val="00064163"/>
    <w:rsid w:val="00064AE7"/>
    <w:rsid w:val="00064DAF"/>
    <w:rsid w:val="000655BE"/>
    <w:rsid w:val="00065FB2"/>
    <w:rsid w:val="000667FD"/>
    <w:rsid w:val="00067101"/>
    <w:rsid w:val="00067AF8"/>
    <w:rsid w:val="00070E9E"/>
    <w:rsid w:val="0007195F"/>
    <w:rsid w:val="000723D2"/>
    <w:rsid w:val="000730DA"/>
    <w:rsid w:val="00073F3D"/>
    <w:rsid w:val="000746A5"/>
    <w:rsid w:val="00075183"/>
    <w:rsid w:val="000753A0"/>
    <w:rsid w:val="00076543"/>
    <w:rsid w:val="00077FF5"/>
    <w:rsid w:val="000816CA"/>
    <w:rsid w:val="0008254B"/>
    <w:rsid w:val="00082703"/>
    <w:rsid w:val="00082A37"/>
    <w:rsid w:val="0008305F"/>
    <w:rsid w:val="00083456"/>
    <w:rsid w:val="00084A24"/>
    <w:rsid w:val="00084EF0"/>
    <w:rsid w:val="0008588C"/>
    <w:rsid w:val="0008784F"/>
    <w:rsid w:val="00087D61"/>
    <w:rsid w:val="00087FFB"/>
    <w:rsid w:val="00090440"/>
    <w:rsid w:val="00090B19"/>
    <w:rsid w:val="0009184D"/>
    <w:rsid w:val="00091D71"/>
    <w:rsid w:val="00092DB8"/>
    <w:rsid w:val="00092F49"/>
    <w:rsid w:val="00093166"/>
    <w:rsid w:val="000931BF"/>
    <w:rsid w:val="00093949"/>
    <w:rsid w:val="000943CD"/>
    <w:rsid w:val="00094813"/>
    <w:rsid w:val="000949E0"/>
    <w:rsid w:val="00094BDA"/>
    <w:rsid w:val="00095171"/>
    <w:rsid w:val="00095569"/>
    <w:rsid w:val="00095EDC"/>
    <w:rsid w:val="000974BF"/>
    <w:rsid w:val="00097D58"/>
    <w:rsid w:val="000A03A5"/>
    <w:rsid w:val="000A0893"/>
    <w:rsid w:val="000A1571"/>
    <w:rsid w:val="000A1FA6"/>
    <w:rsid w:val="000A1FF4"/>
    <w:rsid w:val="000A2285"/>
    <w:rsid w:val="000A2363"/>
    <w:rsid w:val="000A25AF"/>
    <w:rsid w:val="000A36B8"/>
    <w:rsid w:val="000A3F10"/>
    <w:rsid w:val="000A4117"/>
    <w:rsid w:val="000A4D49"/>
    <w:rsid w:val="000A6079"/>
    <w:rsid w:val="000A6365"/>
    <w:rsid w:val="000A755B"/>
    <w:rsid w:val="000B053D"/>
    <w:rsid w:val="000B15F9"/>
    <w:rsid w:val="000B3A0C"/>
    <w:rsid w:val="000B3A15"/>
    <w:rsid w:val="000B3B38"/>
    <w:rsid w:val="000B3B39"/>
    <w:rsid w:val="000B3D36"/>
    <w:rsid w:val="000B3D43"/>
    <w:rsid w:val="000B4E03"/>
    <w:rsid w:val="000B5F3D"/>
    <w:rsid w:val="000B74D2"/>
    <w:rsid w:val="000B7D43"/>
    <w:rsid w:val="000C1AF6"/>
    <w:rsid w:val="000C297C"/>
    <w:rsid w:val="000C32A3"/>
    <w:rsid w:val="000C32DF"/>
    <w:rsid w:val="000C3558"/>
    <w:rsid w:val="000C3A8D"/>
    <w:rsid w:val="000C4D46"/>
    <w:rsid w:val="000C5237"/>
    <w:rsid w:val="000C5F2E"/>
    <w:rsid w:val="000C6219"/>
    <w:rsid w:val="000C6BA9"/>
    <w:rsid w:val="000C7410"/>
    <w:rsid w:val="000C79AF"/>
    <w:rsid w:val="000D04E3"/>
    <w:rsid w:val="000D0A29"/>
    <w:rsid w:val="000D0E17"/>
    <w:rsid w:val="000D2654"/>
    <w:rsid w:val="000D291B"/>
    <w:rsid w:val="000D3863"/>
    <w:rsid w:val="000D3F7A"/>
    <w:rsid w:val="000D45FB"/>
    <w:rsid w:val="000D4A2D"/>
    <w:rsid w:val="000D4DC6"/>
    <w:rsid w:val="000D52CB"/>
    <w:rsid w:val="000D659B"/>
    <w:rsid w:val="000D7245"/>
    <w:rsid w:val="000D744D"/>
    <w:rsid w:val="000D7914"/>
    <w:rsid w:val="000E06B9"/>
    <w:rsid w:val="000E2D36"/>
    <w:rsid w:val="000E2EC0"/>
    <w:rsid w:val="000E35D4"/>
    <w:rsid w:val="000E3BE1"/>
    <w:rsid w:val="000E3C76"/>
    <w:rsid w:val="000E419F"/>
    <w:rsid w:val="000E443E"/>
    <w:rsid w:val="000E4C44"/>
    <w:rsid w:val="000E4CAE"/>
    <w:rsid w:val="000E5A38"/>
    <w:rsid w:val="000E60A0"/>
    <w:rsid w:val="000E7704"/>
    <w:rsid w:val="000E77D4"/>
    <w:rsid w:val="000F065F"/>
    <w:rsid w:val="000F0818"/>
    <w:rsid w:val="000F1F65"/>
    <w:rsid w:val="000F278E"/>
    <w:rsid w:val="000F2FCD"/>
    <w:rsid w:val="000F39F6"/>
    <w:rsid w:val="000F3BD5"/>
    <w:rsid w:val="000F420A"/>
    <w:rsid w:val="000F447E"/>
    <w:rsid w:val="000F4539"/>
    <w:rsid w:val="000F4831"/>
    <w:rsid w:val="000F486E"/>
    <w:rsid w:val="000F50F1"/>
    <w:rsid w:val="000F6B33"/>
    <w:rsid w:val="000F7115"/>
    <w:rsid w:val="000F7280"/>
    <w:rsid w:val="000F74C3"/>
    <w:rsid w:val="0010001A"/>
    <w:rsid w:val="0010070E"/>
    <w:rsid w:val="001007C6"/>
    <w:rsid w:val="0010108A"/>
    <w:rsid w:val="00101120"/>
    <w:rsid w:val="00102A32"/>
    <w:rsid w:val="001036D2"/>
    <w:rsid w:val="00104B14"/>
    <w:rsid w:val="00105FB3"/>
    <w:rsid w:val="001079F7"/>
    <w:rsid w:val="00107BD2"/>
    <w:rsid w:val="00110B94"/>
    <w:rsid w:val="00110CE2"/>
    <w:rsid w:val="00110DF1"/>
    <w:rsid w:val="00111003"/>
    <w:rsid w:val="001118D1"/>
    <w:rsid w:val="001118E0"/>
    <w:rsid w:val="00111EDE"/>
    <w:rsid w:val="001120D0"/>
    <w:rsid w:val="001120F9"/>
    <w:rsid w:val="001124E6"/>
    <w:rsid w:val="00114E16"/>
    <w:rsid w:val="00115573"/>
    <w:rsid w:val="001161FB"/>
    <w:rsid w:val="00116AA0"/>
    <w:rsid w:val="0012310A"/>
    <w:rsid w:val="001235E0"/>
    <w:rsid w:val="00123F46"/>
    <w:rsid w:val="001248D9"/>
    <w:rsid w:val="0012501D"/>
    <w:rsid w:val="001253EE"/>
    <w:rsid w:val="00125F14"/>
    <w:rsid w:val="0012694F"/>
    <w:rsid w:val="001277E2"/>
    <w:rsid w:val="00127A67"/>
    <w:rsid w:val="00130014"/>
    <w:rsid w:val="001305E4"/>
    <w:rsid w:val="001306D2"/>
    <w:rsid w:val="00130F8F"/>
    <w:rsid w:val="0013111E"/>
    <w:rsid w:val="00131B4C"/>
    <w:rsid w:val="001327D0"/>
    <w:rsid w:val="00133696"/>
    <w:rsid w:val="00133B23"/>
    <w:rsid w:val="00134006"/>
    <w:rsid w:val="0013492B"/>
    <w:rsid w:val="00134CCE"/>
    <w:rsid w:val="00135959"/>
    <w:rsid w:val="001360DB"/>
    <w:rsid w:val="0013618D"/>
    <w:rsid w:val="00136552"/>
    <w:rsid w:val="001368BA"/>
    <w:rsid w:val="001374AD"/>
    <w:rsid w:val="00137869"/>
    <w:rsid w:val="001379DC"/>
    <w:rsid w:val="00140086"/>
    <w:rsid w:val="0014050F"/>
    <w:rsid w:val="0014056C"/>
    <w:rsid w:val="001409F9"/>
    <w:rsid w:val="00140B9E"/>
    <w:rsid w:val="001413E2"/>
    <w:rsid w:val="001430C0"/>
    <w:rsid w:val="001430D4"/>
    <w:rsid w:val="001438FD"/>
    <w:rsid w:val="00143EC1"/>
    <w:rsid w:val="00144226"/>
    <w:rsid w:val="00146338"/>
    <w:rsid w:val="00146955"/>
    <w:rsid w:val="0014740B"/>
    <w:rsid w:val="00147A8B"/>
    <w:rsid w:val="00150601"/>
    <w:rsid w:val="00150E5D"/>
    <w:rsid w:val="0015190E"/>
    <w:rsid w:val="001539C5"/>
    <w:rsid w:val="001543BD"/>
    <w:rsid w:val="0015461C"/>
    <w:rsid w:val="00154EC1"/>
    <w:rsid w:val="00155167"/>
    <w:rsid w:val="001552F0"/>
    <w:rsid w:val="0015580E"/>
    <w:rsid w:val="00157E02"/>
    <w:rsid w:val="00161D76"/>
    <w:rsid w:val="0016252E"/>
    <w:rsid w:val="00162866"/>
    <w:rsid w:val="00162B40"/>
    <w:rsid w:val="00162F20"/>
    <w:rsid w:val="00162FF1"/>
    <w:rsid w:val="00163025"/>
    <w:rsid w:val="001651BE"/>
    <w:rsid w:val="0016538F"/>
    <w:rsid w:val="00166A1B"/>
    <w:rsid w:val="00166B39"/>
    <w:rsid w:val="00166F02"/>
    <w:rsid w:val="00167476"/>
    <w:rsid w:val="00170551"/>
    <w:rsid w:val="001716CF"/>
    <w:rsid w:val="00171A4F"/>
    <w:rsid w:val="0017285E"/>
    <w:rsid w:val="001728D9"/>
    <w:rsid w:val="00172A8B"/>
    <w:rsid w:val="00172DC6"/>
    <w:rsid w:val="00172DF5"/>
    <w:rsid w:val="00173F39"/>
    <w:rsid w:val="0017479C"/>
    <w:rsid w:val="00174CA3"/>
    <w:rsid w:val="00175CB6"/>
    <w:rsid w:val="00175D80"/>
    <w:rsid w:val="00176729"/>
    <w:rsid w:val="00177053"/>
    <w:rsid w:val="001778C3"/>
    <w:rsid w:val="001778FC"/>
    <w:rsid w:val="00177AFB"/>
    <w:rsid w:val="00177C3F"/>
    <w:rsid w:val="001803D1"/>
    <w:rsid w:val="00180D9E"/>
    <w:rsid w:val="00181C55"/>
    <w:rsid w:val="0018227E"/>
    <w:rsid w:val="00182FE0"/>
    <w:rsid w:val="00183046"/>
    <w:rsid w:val="00183A7B"/>
    <w:rsid w:val="00184989"/>
    <w:rsid w:val="00184B3D"/>
    <w:rsid w:val="00184B6D"/>
    <w:rsid w:val="00184C09"/>
    <w:rsid w:val="00184D36"/>
    <w:rsid w:val="0018656F"/>
    <w:rsid w:val="00186ED9"/>
    <w:rsid w:val="00187E58"/>
    <w:rsid w:val="001911FD"/>
    <w:rsid w:val="00191D38"/>
    <w:rsid w:val="001924F1"/>
    <w:rsid w:val="00192D3F"/>
    <w:rsid w:val="00192FA8"/>
    <w:rsid w:val="0019346D"/>
    <w:rsid w:val="001943B3"/>
    <w:rsid w:val="00194A66"/>
    <w:rsid w:val="00195C89"/>
    <w:rsid w:val="00196422"/>
    <w:rsid w:val="001966DB"/>
    <w:rsid w:val="0019792E"/>
    <w:rsid w:val="001A1499"/>
    <w:rsid w:val="001A19CE"/>
    <w:rsid w:val="001A1A9B"/>
    <w:rsid w:val="001A2143"/>
    <w:rsid w:val="001A21C6"/>
    <w:rsid w:val="001A27E0"/>
    <w:rsid w:val="001A28B3"/>
    <w:rsid w:val="001A2E4F"/>
    <w:rsid w:val="001A30E7"/>
    <w:rsid w:val="001A315B"/>
    <w:rsid w:val="001A3529"/>
    <w:rsid w:val="001A372D"/>
    <w:rsid w:val="001A3DAA"/>
    <w:rsid w:val="001A3E13"/>
    <w:rsid w:val="001A4AD8"/>
    <w:rsid w:val="001A4E7D"/>
    <w:rsid w:val="001A4F2E"/>
    <w:rsid w:val="001A60AC"/>
    <w:rsid w:val="001A6787"/>
    <w:rsid w:val="001A694E"/>
    <w:rsid w:val="001A6A14"/>
    <w:rsid w:val="001A7493"/>
    <w:rsid w:val="001A7525"/>
    <w:rsid w:val="001A7708"/>
    <w:rsid w:val="001B05D2"/>
    <w:rsid w:val="001B08CD"/>
    <w:rsid w:val="001B0DFB"/>
    <w:rsid w:val="001B1280"/>
    <w:rsid w:val="001B2015"/>
    <w:rsid w:val="001B5027"/>
    <w:rsid w:val="001B51A3"/>
    <w:rsid w:val="001B6175"/>
    <w:rsid w:val="001B663F"/>
    <w:rsid w:val="001B6B29"/>
    <w:rsid w:val="001B6CA6"/>
    <w:rsid w:val="001B73FF"/>
    <w:rsid w:val="001B74B0"/>
    <w:rsid w:val="001B7A23"/>
    <w:rsid w:val="001B7B1B"/>
    <w:rsid w:val="001B7C36"/>
    <w:rsid w:val="001C01BD"/>
    <w:rsid w:val="001C0511"/>
    <w:rsid w:val="001C097C"/>
    <w:rsid w:val="001C2F38"/>
    <w:rsid w:val="001C3823"/>
    <w:rsid w:val="001C3AC0"/>
    <w:rsid w:val="001C5425"/>
    <w:rsid w:val="001C59E9"/>
    <w:rsid w:val="001C5B1E"/>
    <w:rsid w:val="001C6009"/>
    <w:rsid w:val="001C6901"/>
    <w:rsid w:val="001C6C2F"/>
    <w:rsid w:val="001C767E"/>
    <w:rsid w:val="001D2707"/>
    <w:rsid w:val="001D2D70"/>
    <w:rsid w:val="001D30C2"/>
    <w:rsid w:val="001D3425"/>
    <w:rsid w:val="001D3B31"/>
    <w:rsid w:val="001D44CE"/>
    <w:rsid w:val="001D5204"/>
    <w:rsid w:val="001D56D7"/>
    <w:rsid w:val="001D755B"/>
    <w:rsid w:val="001D75BF"/>
    <w:rsid w:val="001E11CA"/>
    <w:rsid w:val="001E18C9"/>
    <w:rsid w:val="001E1D3D"/>
    <w:rsid w:val="001E1DFA"/>
    <w:rsid w:val="001E4C49"/>
    <w:rsid w:val="001E4F76"/>
    <w:rsid w:val="001E5ECF"/>
    <w:rsid w:val="001E6A77"/>
    <w:rsid w:val="001E6CEE"/>
    <w:rsid w:val="001E6E5A"/>
    <w:rsid w:val="001E75DD"/>
    <w:rsid w:val="001E7966"/>
    <w:rsid w:val="001F0B5F"/>
    <w:rsid w:val="001F0F90"/>
    <w:rsid w:val="001F17B2"/>
    <w:rsid w:val="001F1921"/>
    <w:rsid w:val="001F19F6"/>
    <w:rsid w:val="001F1BFE"/>
    <w:rsid w:val="001F2F02"/>
    <w:rsid w:val="001F33AC"/>
    <w:rsid w:val="001F35B1"/>
    <w:rsid w:val="001F43F8"/>
    <w:rsid w:val="001F48F8"/>
    <w:rsid w:val="001F58D3"/>
    <w:rsid w:val="001F6599"/>
    <w:rsid w:val="001F732F"/>
    <w:rsid w:val="001F79A3"/>
    <w:rsid w:val="00200486"/>
    <w:rsid w:val="002023C2"/>
    <w:rsid w:val="00202809"/>
    <w:rsid w:val="00203942"/>
    <w:rsid w:val="00204998"/>
    <w:rsid w:val="00204A8F"/>
    <w:rsid w:val="0020540C"/>
    <w:rsid w:val="002063D0"/>
    <w:rsid w:val="002063F6"/>
    <w:rsid w:val="00206B0B"/>
    <w:rsid w:val="002070E3"/>
    <w:rsid w:val="002075BF"/>
    <w:rsid w:val="002107BB"/>
    <w:rsid w:val="00210963"/>
    <w:rsid w:val="00210A51"/>
    <w:rsid w:val="0021258E"/>
    <w:rsid w:val="0021289D"/>
    <w:rsid w:val="00212C0F"/>
    <w:rsid w:val="00213092"/>
    <w:rsid w:val="00215632"/>
    <w:rsid w:val="00215BDE"/>
    <w:rsid w:val="00215C82"/>
    <w:rsid w:val="00215CC0"/>
    <w:rsid w:val="00217435"/>
    <w:rsid w:val="00217BA4"/>
    <w:rsid w:val="0022082B"/>
    <w:rsid w:val="0022089B"/>
    <w:rsid w:val="00221127"/>
    <w:rsid w:val="00221AC1"/>
    <w:rsid w:val="002221C5"/>
    <w:rsid w:val="00222853"/>
    <w:rsid w:val="0022467F"/>
    <w:rsid w:val="00225561"/>
    <w:rsid w:val="00225C10"/>
    <w:rsid w:val="002265EA"/>
    <w:rsid w:val="00226F9A"/>
    <w:rsid w:val="00227C3E"/>
    <w:rsid w:val="00230527"/>
    <w:rsid w:val="00230FC7"/>
    <w:rsid w:val="00231268"/>
    <w:rsid w:val="00231D41"/>
    <w:rsid w:val="00231D78"/>
    <w:rsid w:val="00231FF0"/>
    <w:rsid w:val="0023284A"/>
    <w:rsid w:val="0023284D"/>
    <w:rsid w:val="0023376D"/>
    <w:rsid w:val="00234506"/>
    <w:rsid w:val="00234632"/>
    <w:rsid w:val="00234655"/>
    <w:rsid w:val="00234BFB"/>
    <w:rsid w:val="00234F91"/>
    <w:rsid w:val="0023536D"/>
    <w:rsid w:val="00235553"/>
    <w:rsid w:val="002357CE"/>
    <w:rsid w:val="00235F9C"/>
    <w:rsid w:val="00236E9A"/>
    <w:rsid w:val="002372A7"/>
    <w:rsid w:val="00237730"/>
    <w:rsid w:val="00237AF7"/>
    <w:rsid w:val="00237B84"/>
    <w:rsid w:val="00240DC6"/>
    <w:rsid w:val="00241D2F"/>
    <w:rsid w:val="00242574"/>
    <w:rsid w:val="00243D0E"/>
    <w:rsid w:val="00243E05"/>
    <w:rsid w:val="002440F8"/>
    <w:rsid w:val="00244987"/>
    <w:rsid w:val="00245DD0"/>
    <w:rsid w:val="0024677C"/>
    <w:rsid w:val="002468C7"/>
    <w:rsid w:val="00246CB2"/>
    <w:rsid w:val="00250DBD"/>
    <w:rsid w:val="0025279E"/>
    <w:rsid w:val="002527F9"/>
    <w:rsid w:val="00252B59"/>
    <w:rsid w:val="00253642"/>
    <w:rsid w:val="002536CB"/>
    <w:rsid w:val="00253E7B"/>
    <w:rsid w:val="002540D2"/>
    <w:rsid w:val="0025510F"/>
    <w:rsid w:val="00255669"/>
    <w:rsid w:val="00255838"/>
    <w:rsid w:val="0025601E"/>
    <w:rsid w:val="00256621"/>
    <w:rsid w:val="00260622"/>
    <w:rsid w:val="00260D5B"/>
    <w:rsid w:val="00262802"/>
    <w:rsid w:val="00262E4D"/>
    <w:rsid w:val="002630A1"/>
    <w:rsid w:val="0026417B"/>
    <w:rsid w:val="00264ABA"/>
    <w:rsid w:val="00264E9F"/>
    <w:rsid w:val="002673B8"/>
    <w:rsid w:val="00267FF7"/>
    <w:rsid w:val="002731AD"/>
    <w:rsid w:val="00273B47"/>
    <w:rsid w:val="00274187"/>
    <w:rsid w:val="002749AB"/>
    <w:rsid w:val="0027556E"/>
    <w:rsid w:val="00275625"/>
    <w:rsid w:val="002761F6"/>
    <w:rsid w:val="00276392"/>
    <w:rsid w:val="002769FA"/>
    <w:rsid w:val="00280918"/>
    <w:rsid w:val="00280A15"/>
    <w:rsid w:val="00281771"/>
    <w:rsid w:val="00281D2C"/>
    <w:rsid w:val="00282D22"/>
    <w:rsid w:val="00282EDE"/>
    <w:rsid w:val="002832DB"/>
    <w:rsid w:val="0028372C"/>
    <w:rsid w:val="00285D62"/>
    <w:rsid w:val="00286818"/>
    <w:rsid w:val="00286841"/>
    <w:rsid w:val="00286FD3"/>
    <w:rsid w:val="002873F8"/>
    <w:rsid w:val="0028759D"/>
    <w:rsid w:val="00287BFC"/>
    <w:rsid w:val="002905AF"/>
    <w:rsid w:val="00291203"/>
    <w:rsid w:val="00291C31"/>
    <w:rsid w:val="002924D8"/>
    <w:rsid w:val="0029252E"/>
    <w:rsid w:val="0029272E"/>
    <w:rsid w:val="00292809"/>
    <w:rsid w:val="00292C6A"/>
    <w:rsid w:val="0029375E"/>
    <w:rsid w:val="002946AF"/>
    <w:rsid w:val="002947E2"/>
    <w:rsid w:val="00294F57"/>
    <w:rsid w:val="00295DF8"/>
    <w:rsid w:val="00296260"/>
    <w:rsid w:val="0029651A"/>
    <w:rsid w:val="00297F22"/>
    <w:rsid w:val="002A1BAD"/>
    <w:rsid w:val="002A1DC6"/>
    <w:rsid w:val="002A2707"/>
    <w:rsid w:val="002A2B09"/>
    <w:rsid w:val="002A38B1"/>
    <w:rsid w:val="002A3A34"/>
    <w:rsid w:val="002A628C"/>
    <w:rsid w:val="002A6BB4"/>
    <w:rsid w:val="002A6F91"/>
    <w:rsid w:val="002A711F"/>
    <w:rsid w:val="002A76C3"/>
    <w:rsid w:val="002A7D17"/>
    <w:rsid w:val="002B0460"/>
    <w:rsid w:val="002B04F3"/>
    <w:rsid w:val="002B057C"/>
    <w:rsid w:val="002B18FD"/>
    <w:rsid w:val="002B29BA"/>
    <w:rsid w:val="002B2FAF"/>
    <w:rsid w:val="002B36BB"/>
    <w:rsid w:val="002B407D"/>
    <w:rsid w:val="002B4CBF"/>
    <w:rsid w:val="002B4E5E"/>
    <w:rsid w:val="002B6581"/>
    <w:rsid w:val="002B6EB7"/>
    <w:rsid w:val="002B7132"/>
    <w:rsid w:val="002B7263"/>
    <w:rsid w:val="002B73F3"/>
    <w:rsid w:val="002B7B56"/>
    <w:rsid w:val="002B7FB8"/>
    <w:rsid w:val="002C0C93"/>
    <w:rsid w:val="002C16A4"/>
    <w:rsid w:val="002C17B7"/>
    <w:rsid w:val="002C1831"/>
    <w:rsid w:val="002C2363"/>
    <w:rsid w:val="002C2B3A"/>
    <w:rsid w:val="002C2C1B"/>
    <w:rsid w:val="002C3152"/>
    <w:rsid w:val="002C390D"/>
    <w:rsid w:val="002C3AD0"/>
    <w:rsid w:val="002C3C72"/>
    <w:rsid w:val="002C557B"/>
    <w:rsid w:val="002C5A5A"/>
    <w:rsid w:val="002C60F5"/>
    <w:rsid w:val="002C669D"/>
    <w:rsid w:val="002C6BBB"/>
    <w:rsid w:val="002C7081"/>
    <w:rsid w:val="002C7898"/>
    <w:rsid w:val="002C7A54"/>
    <w:rsid w:val="002D0749"/>
    <w:rsid w:val="002D0A6A"/>
    <w:rsid w:val="002D14BC"/>
    <w:rsid w:val="002D1AF4"/>
    <w:rsid w:val="002D2519"/>
    <w:rsid w:val="002D31F0"/>
    <w:rsid w:val="002D373E"/>
    <w:rsid w:val="002D3C52"/>
    <w:rsid w:val="002D492F"/>
    <w:rsid w:val="002D546E"/>
    <w:rsid w:val="002D67FF"/>
    <w:rsid w:val="002D6A1A"/>
    <w:rsid w:val="002D7B4B"/>
    <w:rsid w:val="002E08D3"/>
    <w:rsid w:val="002E1C45"/>
    <w:rsid w:val="002E2CF2"/>
    <w:rsid w:val="002E484F"/>
    <w:rsid w:val="002E4C33"/>
    <w:rsid w:val="002E5140"/>
    <w:rsid w:val="002E58C0"/>
    <w:rsid w:val="002E69DB"/>
    <w:rsid w:val="002E6F28"/>
    <w:rsid w:val="002E7EB7"/>
    <w:rsid w:val="002F090D"/>
    <w:rsid w:val="002F09AE"/>
    <w:rsid w:val="002F0D41"/>
    <w:rsid w:val="002F14CC"/>
    <w:rsid w:val="002F22E9"/>
    <w:rsid w:val="002F255A"/>
    <w:rsid w:val="002F2A97"/>
    <w:rsid w:val="002F2CB2"/>
    <w:rsid w:val="002F3244"/>
    <w:rsid w:val="002F3E56"/>
    <w:rsid w:val="002F4BFD"/>
    <w:rsid w:val="002F5286"/>
    <w:rsid w:val="002F54A4"/>
    <w:rsid w:val="00300FBC"/>
    <w:rsid w:val="0030137D"/>
    <w:rsid w:val="003014B6"/>
    <w:rsid w:val="00301A43"/>
    <w:rsid w:val="0030277C"/>
    <w:rsid w:val="00305424"/>
    <w:rsid w:val="00305535"/>
    <w:rsid w:val="00310974"/>
    <w:rsid w:val="003121C4"/>
    <w:rsid w:val="00313DD8"/>
    <w:rsid w:val="00314819"/>
    <w:rsid w:val="003149D0"/>
    <w:rsid w:val="00315203"/>
    <w:rsid w:val="003152BB"/>
    <w:rsid w:val="0031551C"/>
    <w:rsid w:val="003171D1"/>
    <w:rsid w:val="00317438"/>
    <w:rsid w:val="00317F34"/>
    <w:rsid w:val="00320DCB"/>
    <w:rsid w:val="00320E7C"/>
    <w:rsid w:val="00320F11"/>
    <w:rsid w:val="00321731"/>
    <w:rsid w:val="00321734"/>
    <w:rsid w:val="003217AD"/>
    <w:rsid w:val="00321EF2"/>
    <w:rsid w:val="00323048"/>
    <w:rsid w:val="00323525"/>
    <w:rsid w:val="003240FF"/>
    <w:rsid w:val="00324650"/>
    <w:rsid w:val="00324869"/>
    <w:rsid w:val="003249DA"/>
    <w:rsid w:val="00324A1D"/>
    <w:rsid w:val="003258AF"/>
    <w:rsid w:val="00326F6E"/>
    <w:rsid w:val="00326FFA"/>
    <w:rsid w:val="00327170"/>
    <w:rsid w:val="003276A8"/>
    <w:rsid w:val="00327EAE"/>
    <w:rsid w:val="003315A9"/>
    <w:rsid w:val="00331AB7"/>
    <w:rsid w:val="00331ACA"/>
    <w:rsid w:val="00331D1E"/>
    <w:rsid w:val="00331E9F"/>
    <w:rsid w:val="003323AD"/>
    <w:rsid w:val="003324A2"/>
    <w:rsid w:val="00333167"/>
    <w:rsid w:val="00334710"/>
    <w:rsid w:val="00334C53"/>
    <w:rsid w:val="00335682"/>
    <w:rsid w:val="003357E3"/>
    <w:rsid w:val="00336E01"/>
    <w:rsid w:val="00337193"/>
    <w:rsid w:val="00337650"/>
    <w:rsid w:val="00337682"/>
    <w:rsid w:val="00337729"/>
    <w:rsid w:val="00337D6F"/>
    <w:rsid w:val="00340029"/>
    <w:rsid w:val="0034018B"/>
    <w:rsid w:val="0034063B"/>
    <w:rsid w:val="0034100E"/>
    <w:rsid w:val="0034131B"/>
    <w:rsid w:val="0034157A"/>
    <w:rsid w:val="00341B38"/>
    <w:rsid w:val="00341BD0"/>
    <w:rsid w:val="003423CA"/>
    <w:rsid w:val="003427B8"/>
    <w:rsid w:val="00342A9C"/>
    <w:rsid w:val="00343150"/>
    <w:rsid w:val="00343CE8"/>
    <w:rsid w:val="00344E5E"/>
    <w:rsid w:val="00344EA4"/>
    <w:rsid w:val="00345DE7"/>
    <w:rsid w:val="0034627F"/>
    <w:rsid w:val="00346710"/>
    <w:rsid w:val="00351CF2"/>
    <w:rsid w:val="003520FE"/>
    <w:rsid w:val="003522FE"/>
    <w:rsid w:val="003524C5"/>
    <w:rsid w:val="00353AC9"/>
    <w:rsid w:val="00353EFC"/>
    <w:rsid w:val="00356757"/>
    <w:rsid w:val="00357200"/>
    <w:rsid w:val="00360B42"/>
    <w:rsid w:val="003616F4"/>
    <w:rsid w:val="00361856"/>
    <w:rsid w:val="00362822"/>
    <w:rsid w:val="00364B2C"/>
    <w:rsid w:val="003652F3"/>
    <w:rsid w:val="003655D5"/>
    <w:rsid w:val="003661B5"/>
    <w:rsid w:val="003665EB"/>
    <w:rsid w:val="003666BF"/>
    <w:rsid w:val="00366B1C"/>
    <w:rsid w:val="00367148"/>
    <w:rsid w:val="003672A0"/>
    <w:rsid w:val="003673CC"/>
    <w:rsid w:val="00367DF9"/>
    <w:rsid w:val="00367EC9"/>
    <w:rsid w:val="00370819"/>
    <w:rsid w:val="00370D0E"/>
    <w:rsid w:val="00373D2E"/>
    <w:rsid w:val="00374F4D"/>
    <w:rsid w:val="00374FB7"/>
    <w:rsid w:val="00375322"/>
    <w:rsid w:val="00375712"/>
    <w:rsid w:val="00376859"/>
    <w:rsid w:val="003778B6"/>
    <w:rsid w:val="00380299"/>
    <w:rsid w:val="00380AFB"/>
    <w:rsid w:val="00380FFA"/>
    <w:rsid w:val="00381FE2"/>
    <w:rsid w:val="0038341B"/>
    <w:rsid w:val="00390199"/>
    <w:rsid w:val="003902CE"/>
    <w:rsid w:val="003912D7"/>
    <w:rsid w:val="003927CB"/>
    <w:rsid w:val="00393156"/>
    <w:rsid w:val="003943D8"/>
    <w:rsid w:val="00394D54"/>
    <w:rsid w:val="00395871"/>
    <w:rsid w:val="00396169"/>
    <w:rsid w:val="003961AA"/>
    <w:rsid w:val="00396302"/>
    <w:rsid w:val="00396341"/>
    <w:rsid w:val="00397A59"/>
    <w:rsid w:val="003A11B3"/>
    <w:rsid w:val="003A1449"/>
    <w:rsid w:val="003A1C98"/>
    <w:rsid w:val="003A2742"/>
    <w:rsid w:val="003A3200"/>
    <w:rsid w:val="003A3626"/>
    <w:rsid w:val="003A3C59"/>
    <w:rsid w:val="003A4962"/>
    <w:rsid w:val="003A50B3"/>
    <w:rsid w:val="003A5C44"/>
    <w:rsid w:val="003A623E"/>
    <w:rsid w:val="003A667A"/>
    <w:rsid w:val="003A6CB7"/>
    <w:rsid w:val="003A744F"/>
    <w:rsid w:val="003A7CF1"/>
    <w:rsid w:val="003B00BB"/>
    <w:rsid w:val="003B0D4A"/>
    <w:rsid w:val="003B215F"/>
    <w:rsid w:val="003B24BD"/>
    <w:rsid w:val="003B285B"/>
    <w:rsid w:val="003B2E07"/>
    <w:rsid w:val="003B478E"/>
    <w:rsid w:val="003B4FF2"/>
    <w:rsid w:val="003B6416"/>
    <w:rsid w:val="003B6F31"/>
    <w:rsid w:val="003B759E"/>
    <w:rsid w:val="003B7A06"/>
    <w:rsid w:val="003B7CA4"/>
    <w:rsid w:val="003C169A"/>
    <w:rsid w:val="003C1B0F"/>
    <w:rsid w:val="003C202E"/>
    <w:rsid w:val="003C227F"/>
    <w:rsid w:val="003C27CC"/>
    <w:rsid w:val="003C3462"/>
    <w:rsid w:val="003C4280"/>
    <w:rsid w:val="003C4337"/>
    <w:rsid w:val="003C499B"/>
    <w:rsid w:val="003C4B44"/>
    <w:rsid w:val="003C52AD"/>
    <w:rsid w:val="003C5844"/>
    <w:rsid w:val="003C5BEB"/>
    <w:rsid w:val="003C67CC"/>
    <w:rsid w:val="003C6AF7"/>
    <w:rsid w:val="003C6E86"/>
    <w:rsid w:val="003C7BB4"/>
    <w:rsid w:val="003C7CA2"/>
    <w:rsid w:val="003D06CA"/>
    <w:rsid w:val="003D1D7F"/>
    <w:rsid w:val="003D1FF8"/>
    <w:rsid w:val="003D39B6"/>
    <w:rsid w:val="003D3C83"/>
    <w:rsid w:val="003D4206"/>
    <w:rsid w:val="003D449E"/>
    <w:rsid w:val="003D5296"/>
    <w:rsid w:val="003D651E"/>
    <w:rsid w:val="003D66FD"/>
    <w:rsid w:val="003D748E"/>
    <w:rsid w:val="003E183C"/>
    <w:rsid w:val="003E2042"/>
    <w:rsid w:val="003E3686"/>
    <w:rsid w:val="003E456A"/>
    <w:rsid w:val="003E54DD"/>
    <w:rsid w:val="003E61C2"/>
    <w:rsid w:val="003E633B"/>
    <w:rsid w:val="003E6592"/>
    <w:rsid w:val="003E6B3F"/>
    <w:rsid w:val="003E7CDA"/>
    <w:rsid w:val="003E7EB3"/>
    <w:rsid w:val="003F0D1D"/>
    <w:rsid w:val="003F1CDB"/>
    <w:rsid w:val="003F1D1F"/>
    <w:rsid w:val="003F2411"/>
    <w:rsid w:val="003F3E2C"/>
    <w:rsid w:val="003F561B"/>
    <w:rsid w:val="003F5D4F"/>
    <w:rsid w:val="003F612C"/>
    <w:rsid w:val="003F62A0"/>
    <w:rsid w:val="003F6A65"/>
    <w:rsid w:val="003F6BAA"/>
    <w:rsid w:val="003F73F3"/>
    <w:rsid w:val="003F789C"/>
    <w:rsid w:val="003F7B57"/>
    <w:rsid w:val="00400C73"/>
    <w:rsid w:val="00402053"/>
    <w:rsid w:val="0040245C"/>
    <w:rsid w:val="004035F5"/>
    <w:rsid w:val="00403A4C"/>
    <w:rsid w:val="00404373"/>
    <w:rsid w:val="00405173"/>
    <w:rsid w:val="00405266"/>
    <w:rsid w:val="0040631C"/>
    <w:rsid w:val="004065A0"/>
    <w:rsid w:val="00407939"/>
    <w:rsid w:val="00407C8F"/>
    <w:rsid w:val="00407E64"/>
    <w:rsid w:val="00407F28"/>
    <w:rsid w:val="00410677"/>
    <w:rsid w:val="00410EE6"/>
    <w:rsid w:val="00411BFB"/>
    <w:rsid w:val="004120C2"/>
    <w:rsid w:val="00413149"/>
    <w:rsid w:val="0041572F"/>
    <w:rsid w:val="00415E12"/>
    <w:rsid w:val="00416C4A"/>
    <w:rsid w:val="00416E16"/>
    <w:rsid w:val="0041790B"/>
    <w:rsid w:val="00420958"/>
    <w:rsid w:val="00420B8D"/>
    <w:rsid w:val="00421E16"/>
    <w:rsid w:val="004238ED"/>
    <w:rsid w:val="00423E45"/>
    <w:rsid w:val="00424080"/>
    <w:rsid w:val="004245BD"/>
    <w:rsid w:val="00425091"/>
    <w:rsid w:val="00426315"/>
    <w:rsid w:val="0042639E"/>
    <w:rsid w:val="00426816"/>
    <w:rsid w:val="0042707C"/>
    <w:rsid w:val="00430DCE"/>
    <w:rsid w:val="00430FAE"/>
    <w:rsid w:val="004310EB"/>
    <w:rsid w:val="004316FB"/>
    <w:rsid w:val="00431D61"/>
    <w:rsid w:val="00431D93"/>
    <w:rsid w:val="004327E3"/>
    <w:rsid w:val="004334AB"/>
    <w:rsid w:val="00433D18"/>
    <w:rsid w:val="004340D2"/>
    <w:rsid w:val="004369B5"/>
    <w:rsid w:val="00436EFC"/>
    <w:rsid w:val="0044026D"/>
    <w:rsid w:val="004412D8"/>
    <w:rsid w:val="004418C5"/>
    <w:rsid w:val="004419A6"/>
    <w:rsid w:val="00442461"/>
    <w:rsid w:val="00442ADB"/>
    <w:rsid w:val="00443307"/>
    <w:rsid w:val="00443AE0"/>
    <w:rsid w:val="00444419"/>
    <w:rsid w:val="00445B5F"/>
    <w:rsid w:val="0044610D"/>
    <w:rsid w:val="004468AF"/>
    <w:rsid w:val="004470A1"/>
    <w:rsid w:val="004471BC"/>
    <w:rsid w:val="00447301"/>
    <w:rsid w:val="004474F9"/>
    <w:rsid w:val="004500DB"/>
    <w:rsid w:val="00450584"/>
    <w:rsid w:val="004505BB"/>
    <w:rsid w:val="00451102"/>
    <w:rsid w:val="0045115D"/>
    <w:rsid w:val="0045123A"/>
    <w:rsid w:val="00451268"/>
    <w:rsid w:val="00452308"/>
    <w:rsid w:val="004523FA"/>
    <w:rsid w:val="00452964"/>
    <w:rsid w:val="004534A0"/>
    <w:rsid w:val="00453B12"/>
    <w:rsid w:val="00453B30"/>
    <w:rsid w:val="0045423C"/>
    <w:rsid w:val="0045489F"/>
    <w:rsid w:val="00455FC8"/>
    <w:rsid w:val="0045795A"/>
    <w:rsid w:val="00457BA6"/>
    <w:rsid w:val="0046047A"/>
    <w:rsid w:val="0046059C"/>
    <w:rsid w:val="00460B2A"/>
    <w:rsid w:val="00460C65"/>
    <w:rsid w:val="00460F7E"/>
    <w:rsid w:val="00461475"/>
    <w:rsid w:val="004614D7"/>
    <w:rsid w:val="004618C3"/>
    <w:rsid w:val="00462D5E"/>
    <w:rsid w:val="004643AE"/>
    <w:rsid w:val="004650E4"/>
    <w:rsid w:val="004654ED"/>
    <w:rsid w:val="004658A5"/>
    <w:rsid w:val="00465B70"/>
    <w:rsid w:val="004664CE"/>
    <w:rsid w:val="00466ECD"/>
    <w:rsid w:val="00467860"/>
    <w:rsid w:val="00470497"/>
    <w:rsid w:val="0047284E"/>
    <w:rsid w:val="0047387F"/>
    <w:rsid w:val="00474FC2"/>
    <w:rsid w:val="00475FC9"/>
    <w:rsid w:val="00477329"/>
    <w:rsid w:val="0047792E"/>
    <w:rsid w:val="00477DFC"/>
    <w:rsid w:val="004818CD"/>
    <w:rsid w:val="0048219C"/>
    <w:rsid w:val="004827E8"/>
    <w:rsid w:val="00483462"/>
    <w:rsid w:val="00484264"/>
    <w:rsid w:val="00486F4D"/>
    <w:rsid w:val="00491D9E"/>
    <w:rsid w:val="0049262D"/>
    <w:rsid w:val="00492938"/>
    <w:rsid w:val="00492E83"/>
    <w:rsid w:val="00494251"/>
    <w:rsid w:val="004945FF"/>
    <w:rsid w:val="004947E3"/>
    <w:rsid w:val="004959F4"/>
    <w:rsid w:val="004A0622"/>
    <w:rsid w:val="004A08EA"/>
    <w:rsid w:val="004A0D17"/>
    <w:rsid w:val="004A18D0"/>
    <w:rsid w:val="004A1AD1"/>
    <w:rsid w:val="004A22F0"/>
    <w:rsid w:val="004A38C2"/>
    <w:rsid w:val="004A3D11"/>
    <w:rsid w:val="004A41C7"/>
    <w:rsid w:val="004A4676"/>
    <w:rsid w:val="004A47C7"/>
    <w:rsid w:val="004A68C4"/>
    <w:rsid w:val="004A73FD"/>
    <w:rsid w:val="004A7952"/>
    <w:rsid w:val="004B022A"/>
    <w:rsid w:val="004B0520"/>
    <w:rsid w:val="004B125D"/>
    <w:rsid w:val="004B297F"/>
    <w:rsid w:val="004B2E88"/>
    <w:rsid w:val="004B3733"/>
    <w:rsid w:val="004B3A0B"/>
    <w:rsid w:val="004B5368"/>
    <w:rsid w:val="004B53C0"/>
    <w:rsid w:val="004B5665"/>
    <w:rsid w:val="004B588B"/>
    <w:rsid w:val="004B7C04"/>
    <w:rsid w:val="004C08E3"/>
    <w:rsid w:val="004C0CC1"/>
    <w:rsid w:val="004C1E4A"/>
    <w:rsid w:val="004C2969"/>
    <w:rsid w:val="004C2A53"/>
    <w:rsid w:val="004C2D04"/>
    <w:rsid w:val="004C3E3E"/>
    <w:rsid w:val="004C3FB4"/>
    <w:rsid w:val="004C433C"/>
    <w:rsid w:val="004C43AE"/>
    <w:rsid w:val="004C4E30"/>
    <w:rsid w:val="004C56BC"/>
    <w:rsid w:val="004C5B1E"/>
    <w:rsid w:val="004C5B3C"/>
    <w:rsid w:val="004C5CB5"/>
    <w:rsid w:val="004C635F"/>
    <w:rsid w:val="004C7C46"/>
    <w:rsid w:val="004D11E2"/>
    <w:rsid w:val="004D32FB"/>
    <w:rsid w:val="004D466F"/>
    <w:rsid w:val="004D5C00"/>
    <w:rsid w:val="004D677D"/>
    <w:rsid w:val="004D6EF7"/>
    <w:rsid w:val="004D7081"/>
    <w:rsid w:val="004D792B"/>
    <w:rsid w:val="004E01EC"/>
    <w:rsid w:val="004E2E72"/>
    <w:rsid w:val="004E3B0C"/>
    <w:rsid w:val="004E4545"/>
    <w:rsid w:val="004E5690"/>
    <w:rsid w:val="004E57B0"/>
    <w:rsid w:val="004E59BD"/>
    <w:rsid w:val="004E5B0E"/>
    <w:rsid w:val="004E5B5B"/>
    <w:rsid w:val="004E5DE0"/>
    <w:rsid w:val="004E61B3"/>
    <w:rsid w:val="004E7F90"/>
    <w:rsid w:val="004F0DDF"/>
    <w:rsid w:val="004F138C"/>
    <w:rsid w:val="004F24A5"/>
    <w:rsid w:val="004F2840"/>
    <w:rsid w:val="004F287C"/>
    <w:rsid w:val="004F4652"/>
    <w:rsid w:val="004F50B1"/>
    <w:rsid w:val="004F6095"/>
    <w:rsid w:val="004F661F"/>
    <w:rsid w:val="004F68A2"/>
    <w:rsid w:val="005009C2"/>
    <w:rsid w:val="00500BDD"/>
    <w:rsid w:val="00501DDA"/>
    <w:rsid w:val="00501E4A"/>
    <w:rsid w:val="005024F9"/>
    <w:rsid w:val="005026AC"/>
    <w:rsid w:val="005042DB"/>
    <w:rsid w:val="00504775"/>
    <w:rsid w:val="0050493D"/>
    <w:rsid w:val="00507AAD"/>
    <w:rsid w:val="00507F42"/>
    <w:rsid w:val="005105D1"/>
    <w:rsid w:val="00511E84"/>
    <w:rsid w:val="00512F28"/>
    <w:rsid w:val="00513F77"/>
    <w:rsid w:val="00514C70"/>
    <w:rsid w:val="00514EDC"/>
    <w:rsid w:val="00516B4A"/>
    <w:rsid w:val="005200F7"/>
    <w:rsid w:val="00520156"/>
    <w:rsid w:val="0052057B"/>
    <w:rsid w:val="00520BF9"/>
    <w:rsid w:val="00521527"/>
    <w:rsid w:val="00521714"/>
    <w:rsid w:val="00523589"/>
    <w:rsid w:val="00523C60"/>
    <w:rsid w:val="00523E69"/>
    <w:rsid w:val="00523F2E"/>
    <w:rsid w:val="005254C7"/>
    <w:rsid w:val="005270C9"/>
    <w:rsid w:val="0052764B"/>
    <w:rsid w:val="00527CBC"/>
    <w:rsid w:val="00527D12"/>
    <w:rsid w:val="00527DAD"/>
    <w:rsid w:val="00527DE7"/>
    <w:rsid w:val="00530C8D"/>
    <w:rsid w:val="00531463"/>
    <w:rsid w:val="00531617"/>
    <w:rsid w:val="00531E67"/>
    <w:rsid w:val="00532B5F"/>
    <w:rsid w:val="00533414"/>
    <w:rsid w:val="00537D46"/>
    <w:rsid w:val="005403F5"/>
    <w:rsid w:val="00540929"/>
    <w:rsid w:val="00541459"/>
    <w:rsid w:val="005415CB"/>
    <w:rsid w:val="0054197C"/>
    <w:rsid w:val="005421BF"/>
    <w:rsid w:val="00542A6D"/>
    <w:rsid w:val="005439AC"/>
    <w:rsid w:val="00544C7B"/>
    <w:rsid w:val="00544F36"/>
    <w:rsid w:val="005451DC"/>
    <w:rsid w:val="005454FB"/>
    <w:rsid w:val="0054592F"/>
    <w:rsid w:val="005459ED"/>
    <w:rsid w:val="00545F46"/>
    <w:rsid w:val="005464EB"/>
    <w:rsid w:val="0054726C"/>
    <w:rsid w:val="00547C91"/>
    <w:rsid w:val="00547FA6"/>
    <w:rsid w:val="005511BC"/>
    <w:rsid w:val="00551374"/>
    <w:rsid w:val="00551B08"/>
    <w:rsid w:val="005529A7"/>
    <w:rsid w:val="00552A0B"/>
    <w:rsid w:val="00552A32"/>
    <w:rsid w:val="005535EB"/>
    <w:rsid w:val="00553B28"/>
    <w:rsid w:val="00554D8B"/>
    <w:rsid w:val="00555558"/>
    <w:rsid w:val="00555EA7"/>
    <w:rsid w:val="00556173"/>
    <w:rsid w:val="005562C6"/>
    <w:rsid w:val="00556F92"/>
    <w:rsid w:val="005572BA"/>
    <w:rsid w:val="00557CBE"/>
    <w:rsid w:val="00560E04"/>
    <w:rsid w:val="00561C97"/>
    <w:rsid w:val="00561E3A"/>
    <w:rsid w:val="00562023"/>
    <w:rsid w:val="005635CC"/>
    <w:rsid w:val="005639AC"/>
    <w:rsid w:val="00563B05"/>
    <w:rsid w:val="00564131"/>
    <w:rsid w:val="005660DB"/>
    <w:rsid w:val="005664B5"/>
    <w:rsid w:val="00566A64"/>
    <w:rsid w:val="005672F1"/>
    <w:rsid w:val="00567AAC"/>
    <w:rsid w:val="00570886"/>
    <w:rsid w:val="00570AE0"/>
    <w:rsid w:val="0057204F"/>
    <w:rsid w:val="00572F0F"/>
    <w:rsid w:val="0057343A"/>
    <w:rsid w:val="00573C7C"/>
    <w:rsid w:val="005754DE"/>
    <w:rsid w:val="00575E16"/>
    <w:rsid w:val="00575E74"/>
    <w:rsid w:val="0057653B"/>
    <w:rsid w:val="0057747F"/>
    <w:rsid w:val="005775DA"/>
    <w:rsid w:val="005776C0"/>
    <w:rsid w:val="00577FFA"/>
    <w:rsid w:val="00580D1B"/>
    <w:rsid w:val="00582CFA"/>
    <w:rsid w:val="00585A2A"/>
    <w:rsid w:val="00585AB2"/>
    <w:rsid w:val="00586BDD"/>
    <w:rsid w:val="00587286"/>
    <w:rsid w:val="005876A6"/>
    <w:rsid w:val="00590C06"/>
    <w:rsid w:val="00590D7F"/>
    <w:rsid w:val="00590E1E"/>
    <w:rsid w:val="00591CB6"/>
    <w:rsid w:val="005922B1"/>
    <w:rsid w:val="0059314A"/>
    <w:rsid w:val="005939EC"/>
    <w:rsid w:val="0059444E"/>
    <w:rsid w:val="0059478B"/>
    <w:rsid w:val="0059498C"/>
    <w:rsid w:val="0059656B"/>
    <w:rsid w:val="00597115"/>
    <w:rsid w:val="005971F5"/>
    <w:rsid w:val="00597A44"/>
    <w:rsid w:val="005A1480"/>
    <w:rsid w:val="005A3CCA"/>
    <w:rsid w:val="005A3F80"/>
    <w:rsid w:val="005A4203"/>
    <w:rsid w:val="005A44AF"/>
    <w:rsid w:val="005A44B1"/>
    <w:rsid w:val="005A52A7"/>
    <w:rsid w:val="005A5618"/>
    <w:rsid w:val="005A574F"/>
    <w:rsid w:val="005A67B6"/>
    <w:rsid w:val="005A74D5"/>
    <w:rsid w:val="005A769B"/>
    <w:rsid w:val="005A7C5A"/>
    <w:rsid w:val="005B038B"/>
    <w:rsid w:val="005B1558"/>
    <w:rsid w:val="005B1759"/>
    <w:rsid w:val="005B1E71"/>
    <w:rsid w:val="005B2651"/>
    <w:rsid w:val="005B3BB4"/>
    <w:rsid w:val="005B4165"/>
    <w:rsid w:val="005B4B8D"/>
    <w:rsid w:val="005B6760"/>
    <w:rsid w:val="005B6AC4"/>
    <w:rsid w:val="005B7461"/>
    <w:rsid w:val="005B7627"/>
    <w:rsid w:val="005B7C51"/>
    <w:rsid w:val="005C0961"/>
    <w:rsid w:val="005C13A0"/>
    <w:rsid w:val="005C13EB"/>
    <w:rsid w:val="005C17A3"/>
    <w:rsid w:val="005C20C8"/>
    <w:rsid w:val="005C439A"/>
    <w:rsid w:val="005C4713"/>
    <w:rsid w:val="005C52A6"/>
    <w:rsid w:val="005C66A2"/>
    <w:rsid w:val="005C6865"/>
    <w:rsid w:val="005C6A3F"/>
    <w:rsid w:val="005C762B"/>
    <w:rsid w:val="005D024E"/>
    <w:rsid w:val="005D09F4"/>
    <w:rsid w:val="005D13CD"/>
    <w:rsid w:val="005D1555"/>
    <w:rsid w:val="005D1959"/>
    <w:rsid w:val="005D2274"/>
    <w:rsid w:val="005D236F"/>
    <w:rsid w:val="005D2467"/>
    <w:rsid w:val="005D3511"/>
    <w:rsid w:val="005D5E01"/>
    <w:rsid w:val="005D6EE4"/>
    <w:rsid w:val="005D7B7C"/>
    <w:rsid w:val="005D7C5C"/>
    <w:rsid w:val="005D7D1F"/>
    <w:rsid w:val="005E0F5E"/>
    <w:rsid w:val="005E12E0"/>
    <w:rsid w:val="005E18BF"/>
    <w:rsid w:val="005E1C2E"/>
    <w:rsid w:val="005E415F"/>
    <w:rsid w:val="005E4555"/>
    <w:rsid w:val="005E4647"/>
    <w:rsid w:val="005E502B"/>
    <w:rsid w:val="005E5721"/>
    <w:rsid w:val="005E5C02"/>
    <w:rsid w:val="005E5E68"/>
    <w:rsid w:val="005E6986"/>
    <w:rsid w:val="005E6E31"/>
    <w:rsid w:val="005E7072"/>
    <w:rsid w:val="005E7FC0"/>
    <w:rsid w:val="005F0267"/>
    <w:rsid w:val="005F16C6"/>
    <w:rsid w:val="005F2764"/>
    <w:rsid w:val="005F3381"/>
    <w:rsid w:val="005F34FC"/>
    <w:rsid w:val="005F4358"/>
    <w:rsid w:val="005F4CF5"/>
    <w:rsid w:val="006006E7"/>
    <w:rsid w:val="006008E0"/>
    <w:rsid w:val="0060187E"/>
    <w:rsid w:val="00601D5C"/>
    <w:rsid w:val="00601E6D"/>
    <w:rsid w:val="00601F9E"/>
    <w:rsid w:val="00602B15"/>
    <w:rsid w:val="006032A4"/>
    <w:rsid w:val="0060433F"/>
    <w:rsid w:val="00604E19"/>
    <w:rsid w:val="00607309"/>
    <w:rsid w:val="006112AF"/>
    <w:rsid w:val="006122DE"/>
    <w:rsid w:val="006125B0"/>
    <w:rsid w:val="00612A04"/>
    <w:rsid w:val="00612D7B"/>
    <w:rsid w:val="00612E67"/>
    <w:rsid w:val="00612EAB"/>
    <w:rsid w:val="006150CD"/>
    <w:rsid w:val="006151F9"/>
    <w:rsid w:val="006162A0"/>
    <w:rsid w:val="00616A52"/>
    <w:rsid w:val="00616CB5"/>
    <w:rsid w:val="0061753D"/>
    <w:rsid w:val="00617D3A"/>
    <w:rsid w:val="006201B3"/>
    <w:rsid w:val="0062053E"/>
    <w:rsid w:val="006206E2"/>
    <w:rsid w:val="00620B19"/>
    <w:rsid w:val="006210C1"/>
    <w:rsid w:val="00621153"/>
    <w:rsid w:val="00621D89"/>
    <w:rsid w:val="006232E9"/>
    <w:rsid w:val="006235B5"/>
    <w:rsid w:val="00623B68"/>
    <w:rsid w:val="00625FEB"/>
    <w:rsid w:val="00626050"/>
    <w:rsid w:val="0062608C"/>
    <w:rsid w:val="00626780"/>
    <w:rsid w:val="0062690E"/>
    <w:rsid w:val="00627D92"/>
    <w:rsid w:val="006307CE"/>
    <w:rsid w:val="006312C6"/>
    <w:rsid w:val="00631358"/>
    <w:rsid w:val="0063332A"/>
    <w:rsid w:val="00633FA6"/>
    <w:rsid w:val="006342B0"/>
    <w:rsid w:val="00634A5C"/>
    <w:rsid w:val="00634B6A"/>
    <w:rsid w:val="0063511E"/>
    <w:rsid w:val="00635279"/>
    <w:rsid w:val="00635F5D"/>
    <w:rsid w:val="006365DE"/>
    <w:rsid w:val="00637744"/>
    <w:rsid w:val="0063778C"/>
    <w:rsid w:val="00637CA7"/>
    <w:rsid w:val="00640AD1"/>
    <w:rsid w:val="00640B57"/>
    <w:rsid w:val="00640C70"/>
    <w:rsid w:val="00640E0E"/>
    <w:rsid w:val="00641821"/>
    <w:rsid w:val="006426CA"/>
    <w:rsid w:val="006431E9"/>
    <w:rsid w:val="00644803"/>
    <w:rsid w:val="006469FE"/>
    <w:rsid w:val="006470FF"/>
    <w:rsid w:val="006473F2"/>
    <w:rsid w:val="0064782B"/>
    <w:rsid w:val="00647844"/>
    <w:rsid w:val="00647A19"/>
    <w:rsid w:val="00647D2E"/>
    <w:rsid w:val="00647DE7"/>
    <w:rsid w:val="00647FA3"/>
    <w:rsid w:val="00650D05"/>
    <w:rsid w:val="0065138B"/>
    <w:rsid w:val="00651C3C"/>
    <w:rsid w:val="006527FD"/>
    <w:rsid w:val="00652FA7"/>
    <w:rsid w:val="00653312"/>
    <w:rsid w:val="00653C28"/>
    <w:rsid w:val="00654449"/>
    <w:rsid w:val="006544F7"/>
    <w:rsid w:val="006546F0"/>
    <w:rsid w:val="00654CD8"/>
    <w:rsid w:val="00656308"/>
    <w:rsid w:val="006567D4"/>
    <w:rsid w:val="00656875"/>
    <w:rsid w:val="0065785B"/>
    <w:rsid w:val="0066131A"/>
    <w:rsid w:val="006613FC"/>
    <w:rsid w:val="00661435"/>
    <w:rsid w:val="006618ED"/>
    <w:rsid w:val="00663109"/>
    <w:rsid w:val="006631C1"/>
    <w:rsid w:val="00663EE3"/>
    <w:rsid w:val="00665D61"/>
    <w:rsid w:val="00667261"/>
    <w:rsid w:val="00667903"/>
    <w:rsid w:val="006700BA"/>
    <w:rsid w:val="006702EC"/>
    <w:rsid w:val="00671059"/>
    <w:rsid w:val="00671AB6"/>
    <w:rsid w:val="006723CC"/>
    <w:rsid w:val="0067294D"/>
    <w:rsid w:val="006737EB"/>
    <w:rsid w:val="00673975"/>
    <w:rsid w:val="00674836"/>
    <w:rsid w:val="00675A4F"/>
    <w:rsid w:val="00676B48"/>
    <w:rsid w:val="006775AF"/>
    <w:rsid w:val="00680A03"/>
    <w:rsid w:val="00681525"/>
    <w:rsid w:val="00681BB1"/>
    <w:rsid w:val="00681C60"/>
    <w:rsid w:val="00682AFE"/>
    <w:rsid w:val="00684340"/>
    <w:rsid w:val="00684605"/>
    <w:rsid w:val="0068498A"/>
    <w:rsid w:val="006854D6"/>
    <w:rsid w:val="00685FBD"/>
    <w:rsid w:val="00686198"/>
    <w:rsid w:val="0068630D"/>
    <w:rsid w:val="0068713D"/>
    <w:rsid w:val="00687277"/>
    <w:rsid w:val="006878EE"/>
    <w:rsid w:val="00687C22"/>
    <w:rsid w:val="00687FB2"/>
    <w:rsid w:val="00691015"/>
    <w:rsid w:val="00691BDF"/>
    <w:rsid w:val="00691D3A"/>
    <w:rsid w:val="00692153"/>
    <w:rsid w:val="006922F0"/>
    <w:rsid w:val="006926F6"/>
    <w:rsid w:val="00692F1C"/>
    <w:rsid w:val="006930BE"/>
    <w:rsid w:val="00693596"/>
    <w:rsid w:val="00693A53"/>
    <w:rsid w:val="0069431D"/>
    <w:rsid w:val="00696834"/>
    <w:rsid w:val="00696ED7"/>
    <w:rsid w:val="00697407"/>
    <w:rsid w:val="006A049C"/>
    <w:rsid w:val="006A3862"/>
    <w:rsid w:val="006A3C6D"/>
    <w:rsid w:val="006A3D78"/>
    <w:rsid w:val="006A4459"/>
    <w:rsid w:val="006A4986"/>
    <w:rsid w:val="006A4BD6"/>
    <w:rsid w:val="006A4CD3"/>
    <w:rsid w:val="006A5F95"/>
    <w:rsid w:val="006A61D1"/>
    <w:rsid w:val="006A65CA"/>
    <w:rsid w:val="006A76F7"/>
    <w:rsid w:val="006B025A"/>
    <w:rsid w:val="006B0B46"/>
    <w:rsid w:val="006B11C8"/>
    <w:rsid w:val="006B3BF5"/>
    <w:rsid w:val="006B42B2"/>
    <w:rsid w:val="006B50EE"/>
    <w:rsid w:val="006B7089"/>
    <w:rsid w:val="006B7D61"/>
    <w:rsid w:val="006C026A"/>
    <w:rsid w:val="006C02B2"/>
    <w:rsid w:val="006C03A3"/>
    <w:rsid w:val="006C1BDD"/>
    <w:rsid w:val="006C1CEA"/>
    <w:rsid w:val="006C24CF"/>
    <w:rsid w:val="006C42A2"/>
    <w:rsid w:val="006C6467"/>
    <w:rsid w:val="006C648C"/>
    <w:rsid w:val="006C6684"/>
    <w:rsid w:val="006C6741"/>
    <w:rsid w:val="006C6DA6"/>
    <w:rsid w:val="006C7476"/>
    <w:rsid w:val="006D06AB"/>
    <w:rsid w:val="006D0DB3"/>
    <w:rsid w:val="006D19B1"/>
    <w:rsid w:val="006D1B08"/>
    <w:rsid w:val="006D36EA"/>
    <w:rsid w:val="006D3A9E"/>
    <w:rsid w:val="006D41AD"/>
    <w:rsid w:val="006D4429"/>
    <w:rsid w:val="006D46AC"/>
    <w:rsid w:val="006D49B8"/>
    <w:rsid w:val="006D564D"/>
    <w:rsid w:val="006D5E44"/>
    <w:rsid w:val="006D6291"/>
    <w:rsid w:val="006D6B64"/>
    <w:rsid w:val="006D6C82"/>
    <w:rsid w:val="006E03F1"/>
    <w:rsid w:val="006E2626"/>
    <w:rsid w:val="006E322E"/>
    <w:rsid w:val="006E3D8A"/>
    <w:rsid w:val="006E612D"/>
    <w:rsid w:val="006E6319"/>
    <w:rsid w:val="006E6637"/>
    <w:rsid w:val="006E78B3"/>
    <w:rsid w:val="006F04CE"/>
    <w:rsid w:val="006F0EF2"/>
    <w:rsid w:val="006F1029"/>
    <w:rsid w:val="006F16BC"/>
    <w:rsid w:val="006F21E7"/>
    <w:rsid w:val="006F372D"/>
    <w:rsid w:val="006F3E8F"/>
    <w:rsid w:val="006F5429"/>
    <w:rsid w:val="006F5AE2"/>
    <w:rsid w:val="006F6D25"/>
    <w:rsid w:val="006F6FFF"/>
    <w:rsid w:val="006F7F5B"/>
    <w:rsid w:val="007003E6"/>
    <w:rsid w:val="00700644"/>
    <w:rsid w:val="007024E9"/>
    <w:rsid w:val="0070580A"/>
    <w:rsid w:val="00705C5B"/>
    <w:rsid w:val="007062C8"/>
    <w:rsid w:val="0071016A"/>
    <w:rsid w:val="0071038D"/>
    <w:rsid w:val="00711464"/>
    <w:rsid w:val="00711D51"/>
    <w:rsid w:val="00711DE1"/>
    <w:rsid w:val="00712079"/>
    <w:rsid w:val="00712593"/>
    <w:rsid w:val="0071296D"/>
    <w:rsid w:val="007134F4"/>
    <w:rsid w:val="00713C64"/>
    <w:rsid w:val="00714CDA"/>
    <w:rsid w:val="00714F71"/>
    <w:rsid w:val="0071523A"/>
    <w:rsid w:val="007154B7"/>
    <w:rsid w:val="00716A1B"/>
    <w:rsid w:val="00720D17"/>
    <w:rsid w:val="00721276"/>
    <w:rsid w:val="00722D95"/>
    <w:rsid w:val="00724115"/>
    <w:rsid w:val="00724F50"/>
    <w:rsid w:val="00725083"/>
    <w:rsid w:val="0072553F"/>
    <w:rsid w:val="00726851"/>
    <w:rsid w:val="00726A06"/>
    <w:rsid w:val="00726C05"/>
    <w:rsid w:val="00726D8F"/>
    <w:rsid w:val="00730B52"/>
    <w:rsid w:val="00730F53"/>
    <w:rsid w:val="00731643"/>
    <w:rsid w:val="007316FB"/>
    <w:rsid w:val="00731C65"/>
    <w:rsid w:val="00732BC8"/>
    <w:rsid w:val="0073323B"/>
    <w:rsid w:val="007337CB"/>
    <w:rsid w:val="00734D69"/>
    <w:rsid w:val="00734DF7"/>
    <w:rsid w:val="00735907"/>
    <w:rsid w:val="00737094"/>
    <w:rsid w:val="0073756D"/>
    <w:rsid w:val="00737829"/>
    <w:rsid w:val="00737F42"/>
    <w:rsid w:val="0074067B"/>
    <w:rsid w:val="00740CA3"/>
    <w:rsid w:val="00741152"/>
    <w:rsid w:val="00741259"/>
    <w:rsid w:val="00741B7E"/>
    <w:rsid w:val="00742972"/>
    <w:rsid w:val="00742D40"/>
    <w:rsid w:val="00742DB7"/>
    <w:rsid w:val="00742DC3"/>
    <w:rsid w:val="007431C8"/>
    <w:rsid w:val="007445BC"/>
    <w:rsid w:val="00745445"/>
    <w:rsid w:val="0074545B"/>
    <w:rsid w:val="00745952"/>
    <w:rsid w:val="0074610A"/>
    <w:rsid w:val="007462C1"/>
    <w:rsid w:val="007469E5"/>
    <w:rsid w:val="00746AAA"/>
    <w:rsid w:val="00747D47"/>
    <w:rsid w:val="007504A0"/>
    <w:rsid w:val="007508E1"/>
    <w:rsid w:val="00750E2D"/>
    <w:rsid w:val="00750FA8"/>
    <w:rsid w:val="00751C69"/>
    <w:rsid w:val="00752198"/>
    <w:rsid w:val="00752E71"/>
    <w:rsid w:val="00754301"/>
    <w:rsid w:val="00754BF5"/>
    <w:rsid w:val="007552E1"/>
    <w:rsid w:val="00761C48"/>
    <w:rsid w:val="00761D95"/>
    <w:rsid w:val="00762120"/>
    <w:rsid w:val="007623AB"/>
    <w:rsid w:val="00762C99"/>
    <w:rsid w:val="00763F04"/>
    <w:rsid w:val="007664EA"/>
    <w:rsid w:val="00766D3C"/>
    <w:rsid w:val="0076730A"/>
    <w:rsid w:val="00770974"/>
    <w:rsid w:val="00770DB2"/>
    <w:rsid w:val="007716C2"/>
    <w:rsid w:val="007718EA"/>
    <w:rsid w:val="00772776"/>
    <w:rsid w:val="007728AB"/>
    <w:rsid w:val="00772910"/>
    <w:rsid w:val="00772A8A"/>
    <w:rsid w:val="007738BD"/>
    <w:rsid w:val="007739C1"/>
    <w:rsid w:val="00774550"/>
    <w:rsid w:val="00775B6B"/>
    <w:rsid w:val="007768BE"/>
    <w:rsid w:val="007771BD"/>
    <w:rsid w:val="00777B54"/>
    <w:rsid w:val="00781AAD"/>
    <w:rsid w:val="00783B05"/>
    <w:rsid w:val="00784689"/>
    <w:rsid w:val="0078492F"/>
    <w:rsid w:val="00784AA3"/>
    <w:rsid w:val="00784CCC"/>
    <w:rsid w:val="00784ED8"/>
    <w:rsid w:val="00784F61"/>
    <w:rsid w:val="00785344"/>
    <w:rsid w:val="007853D0"/>
    <w:rsid w:val="00785FC6"/>
    <w:rsid w:val="00786CD6"/>
    <w:rsid w:val="007870B3"/>
    <w:rsid w:val="00787145"/>
    <w:rsid w:val="00787E06"/>
    <w:rsid w:val="00790408"/>
    <w:rsid w:val="007906A3"/>
    <w:rsid w:val="00790FDE"/>
    <w:rsid w:val="0079117E"/>
    <w:rsid w:val="00792932"/>
    <w:rsid w:val="00792BDD"/>
    <w:rsid w:val="00792D84"/>
    <w:rsid w:val="00792F66"/>
    <w:rsid w:val="0079324E"/>
    <w:rsid w:val="00793E5D"/>
    <w:rsid w:val="00794C63"/>
    <w:rsid w:val="00794D2A"/>
    <w:rsid w:val="00794FE1"/>
    <w:rsid w:val="00795637"/>
    <w:rsid w:val="00795DB3"/>
    <w:rsid w:val="00795F46"/>
    <w:rsid w:val="00797140"/>
    <w:rsid w:val="007978A2"/>
    <w:rsid w:val="007978E6"/>
    <w:rsid w:val="00797F8E"/>
    <w:rsid w:val="007A11F1"/>
    <w:rsid w:val="007A1D49"/>
    <w:rsid w:val="007A2FC1"/>
    <w:rsid w:val="007A3CF9"/>
    <w:rsid w:val="007A43D2"/>
    <w:rsid w:val="007A4D42"/>
    <w:rsid w:val="007A54FD"/>
    <w:rsid w:val="007A5EA3"/>
    <w:rsid w:val="007A6437"/>
    <w:rsid w:val="007A72B6"/>
    <w:rsid w:val="007A72BF"/>
    <w:rsid w:val="007B08AF"/>
    <w:rsid w:val="007B2FFC"/>
    <w:rsid w:val="007B4465"/>
    <w:rsid w:val="007B4FAC"/>
    <w:rsid w:val="007B4FEE"/>
    <w:rsid w:val="007B5FFE"/>
    <w:rsid w:val="007B6A86"/>
    <w:rsid w:val="007B6BE3"/>
    <w:rsid w:val="007C14A5"/>
    <w:rsid w:val="007C158B"/>
    <w:rsid w:val="007C238D"/>
    <w:rsid w:val="007C28C6"/>
    <w:rsid w:val="007C2DF2"/>
    <w:rsid w:val="007C3B7D"/>
    <w:rsid w:val="007C5A0B"/>
    <w:rsid w:val="007C5BE6"/>
    <w:rsid w:val="007C64D4"/>
    <w:rsid w:val="007D1459"/>
    <w:rsid w:val="007D2C89"/>
    <w:rsid w:val="007D2EEE"/>
    <w:rsid w:val="007D3C35"/>
    <w:rsid w:val="007D3DD7"/>
    <w:rsid w:val="007D4D22"/>
    <w:rsid w:val="007D4FBD"/>
    <w:rsid w:val="007D53A0"/>
    <w:rsid w:val="007D5889"/>
    <w:rsid w:val="007D5FA1"/>
    <w:rsid w:val="007D6875"/>
    <w:rsid w:val="007D76F5"/>
    <w:rsid w:val="007D7715"/>
    <w:rsid w:val="007D77DB"/>
    <w:rsid w:val="007D78F5"/>
    <w:rsid w:val="007E0ED3"/>
    <w:rsid w:val="007E1E0C"/>
    <w:rsid w:val="007E3149"/>
    <w:rsid w:val="007E330E"/>
    <w:rsid w:val="007E3A21"/>
    <w:rsid w:val="007E3B8A"/>
    <w:rsid w:val="007E3C3D"/>
    <w:rsid w:val="007E47D4"/>
    <w:rsid w:val="007E54CB"/>
    <w:rsid w:val="007E5537"/>
    <w:rsid w:val="007E77E4"/>
    <w:rsid w:val="007E7910"/>
    <w:rsid w:val="007F103E"/>
    <w:rsid w:val="007F2454"/>
    <w:rsid w:val="007F274D"/>
    <w:rsid w:val="007F2A6C"/>
    <w:rsid w:val="007F3730"/>
    <w:rsid w:val="007F3F95"/>
    <w:rsid w:val="007F403D"/>
    <w:rsid w:val="007F47C4"/>
    <w:rsid w:val="007F499B"/>
    <w:rsid w:val="007F4F3C"/>
    <w:rsid w:val="007F573F"/>
    <w:rsid w:val="007F5988"/>
    <w:rsid w:val="007F6FBE"/>
    <w:rsid w:val="007F6FE5"/>
    <w:rsid w:val="007F7223"/>
    <w:rsid w:val="007F75FB"/>
    <w:rsid w:val="007F7F91"/>
    <w:rsid w:val="00801FF7"/>
    <w:rsid w:val="0080214B"/>
    <w:rsid w:val="008026B5"/>
    <w:rsid w:val="00804A58"/>
    <w:rsid w:val="00805073"/>
    <w:rsid w:val="008050EC"/>
    <w:rsid w:val="008068E4"/>
    <w:rsid w:val="0080738D"/>
    <w:rsid w:val="008124D3"/>
    <w:rsid w:val="008131D5"/>
    <w:rsid w:val="0081527C"/>
    <w:rsid w:val="0081534C"/>
    <w:rsid w:val="00815652"/>
    <w:rsid w:val="00815CF7"/>
    <w:rsid w:val="00816A8C"/>
    <w:rsid w:val="00816BFC"/>
    <w:rsid w:val="00817468"/>
    <w:rsid w:val="00817F51"/>
    <w:rsid w:val="00820A19"/>
    <w:rsid w:val="00820F63"/>
    <w:rsid w:val="00821757"/>
    <w:rsid w:val="00822E95"/>
    <w:rsid w:val="0082381E"/>
    <w:rsid w:val="00824104"/>
    <w:rsid w:val="0082486D"/>
    <w:rsid w:val="0082535C"/>
    <w:rsid w:val="00825601"/>
    <w:rsid w:val="00827006"/>
    <w:rsid w:val="00827D9B"/>
    <w:rsid w:val="00827E38"/>
    <w:rsid w:val="00830941"/>
    <w:rsid w:val="00831EA8"/>
    <w:rsid w:val="0083234A"/>
    <w:rsid w:val="008326B2"/>
    <w:rsid w:val="008327F9"/>
    <w:rsid w:val="00833EDA"/>
    <w:rsid w:val="008341DB"/>
    <w:rsid w:val="00834240"/>
    <w:rsid w:val="008343D0"/>
    <w:rsid w:val="00834833"/>
    <w:rsid w:val="00834A1A"/>
    <w:rsid w:val="008359E5"/>
    <w:rsid w:val="00835A3C"/>
    <w:rsid w:val="008379E0"/>
    <w:rsid w:val="00837A17"/>
    <w:rsid w:val="00837CB0"/>
    <w:rsid w:val="008406A1"/>
    <w:rsid w:val="00840E45"/>
    <w:rsid w:val="00841307"/>
    <w:rsid w:val="00843B81"/>
    <w:rsid w:val="00843E26"/>
    <w:rsid w:val="00843E28"/>
    <w:rsid w:val="00845B3E"/>
    <w:rsid w:val="0084658F"/>
    <w:rsid w:val="008473A1"/>
    <w:rsid w:val="008476C9"/>
    <w:rsid w:val="00850889"/>
    <w:rsid w:val="00850C4E"/>
    <w:rsid w:val="00851386"/>
    <w:rsid w:val="00851DC6"/>
    <w:rsid w:val="00852710"/>
    <w:rsid w:val="00852866"/>
    <w:rsid w:val="00853850"/>
    <w:rsid w:val="008559F5"/>
    <w:rsid w:val="0085635B"/>
    <w:rsid w:val="0085655F"/>
    <w:rsid w:val="008565BE"/>
    <w:rsid w:val="0085746E"/>
    <w:rsid w:val="00857E3B"/>
    <w:rsid w:val="00860693"/>
    <w:rsid w:val="00860F7C"/>
    <w:rsid w:val="00861003"/>
    <w:rsid w:val="0086168A"/>
    <w:rsid w:val="00862646"/>
    <w:rsid w:val="008627A0"/>
    <w:rsid w:val="00862803"/>
    <w:rsid w:val="008630F6"/>
    <w:rsid w:val="008636A3"/>
    <w:rsid w:val="008636EC"/>
    <w:rsid w:val="0086410F"/>
    <w:rsid w:val="0086536E"/>
    <w:rsid w:val="0086579B"/>
    <w:rsid w:val="00867018"/>
    <w:rsid w:val="008672AE"/>
    <w:rsid w:val="008678FC"/>
    <w:rsid w:val="00870010"/>
    <w:rsid w:val="00870FB9"/>
    <w:rsid w:val="00871F89"/>
    <w:rsid w:val="008722EF"/>
    <w:rsid w:val="00874A59"/>
    <w:rsid w:val="00874E44"/>
    <w:rsid w:val="00874ED4"/>
    <w:rsid w:val="008754A8"/>
    <w:rsid w:val="00875D79"/>
    <w:rsid w:val="00876186"/>
    <w:rsid w:val="00876F27"/>
    <w:rsid w:val="008774BD"/>
    <w:rsid w:val="00880535"/>
    <w:rsid w:val="008821C2"/>
    <w:rsid w:val="00882512"/>
    <w:rsid w:val="008825BF"/>
    <w:rsid w:val="00882CBD"/>
    <w:rsid w:val="0088322B"/>
    <w:rsid w:val="0088323E"/>
    <w:rsid w:val="00884EBD"/>
    <w:rsid w:val="008859A2"/>
    <w:rsid w:val="00885C85"/>
    <w:rsid w:val="008866C0"/>
    <w:rsid w:val="00892403"/>
    <w:rsid w:val="00892FD8"/>
    <w:rsid w:val="008944DF"/>
    <w:rsid w:val="00894EDC"/>
    <w:rsid w:val="00895EB6"/>
    <w:rsid w:val="0089663B"/>
    <w:rsid w:val="008A1D23"/>
    <w:rsid w:val="008A2D47"/>
    <w:rsid w:val="008A35C1"/>
    <w:rsid w:val="008A3F65"/>
    <w:rsid w:val="008A40BC"/>
    <w:rsid w:val="008A4149"/>
    <w:rsid w:val="008A4FEB"/>
    <w:rsid w:val="008A60D3"/>
    <w:rsid w:val="008A6420"/>
    <w:rsid w:val="008A66A3"/>
    <w:rsid w:val="008A74F7"/>
    <w:rsid w:val="008B2175"/>
    <w:rsid w:val="008B2C1D"/>
    <w:rsid w:val="008B2C93"/>
    <w:rsid w:val="008B3050"/>
    <w:rsid w:val="008B3443"/>
    <w:rsid w:val="008B36C0"/>
    <w:rsid w:val="008B36D0"/>
    <w:rsid w:val="008B3A77"/>
    <w:rsid w:val="008B74E1"/>
    <w:rsid w:val="008B750D"/>
    <w:rsid w:val="008B769B"/>
    <w:rsid w:val="008B7A18"/>
    <w:rsid w:val="008C1EA9"/>
    <w:rsid w:val="008C1F2B"/>
    <w:rsid w:val="008C2573"/>
    <w:rsid w:val="008C2CE0"/>
    <w:rsid w:val="008C367F"/>
    <w:rsid w:val="008C40A4"/>
    <w:rsid w:val="008C5B19"/>
    <w:rsid w:val="008C654E"/>
    <w:rsid w:val="008C659E"/>
    <w:rsid w:val="008C6BAB"/>
    <w:rsid w:val="008C777D"/>
    <w:rsid w:val="008D3B67"/>
    <w:rsid w:val="008D4F83"/>
    <w:rsid w:val="008D66B4"/>
    <w:rsid w:val="008D6CC6"/>
    <w:rsid w:val="008D6ECF"/>
    <w:rsid w:val="008E03E3"/>
    <w:rsid w:val="008E0A81"/>
    <w:rsid w:val="008E0D81"/>
    <w:rsid w:val="008E1027"/>
    <w:rsid w:val="008E2EB4"/>
    <w:rsid w:val="008E300E"/>
    <w:rsid w:val="008E39B4"/>
    <w:rsid w:val="008E5BBB"/>
    <w:rsid w:val="008E6078"/>
    <w:rsid w:val="008F081E"/>
    <w:rsid w:val="008F0FC7"/>
    <w:rsid w:val="008F1619"/>
    <w:rsid w:val="008F2A95"/>
    <w:rsid w:val="008F3BE5"/>
    <w:rsid w:val="008F41FD"/>
    <w:rsid w:val="008F5230"/>
    <w:rsid w:val="008F64C5"/>
    <w:rsid w:val="008F70D1"/>
    <w:rsid w:val="008F7D77"/>
    <w:rsid w:val="00900527"/>
    <w:rsid w:val="00900638"/>
    <w:rsid w:val="00901113"/>
    <w:rsid w:val="00901203"/>
    <w:rsid w:val="00902017"/>
    <w:rsid w:val="009024F2"/>
    <w:rsid w:val="00903819"/>
    <w:rsid w:val="009047DF"/>
    <w:rsid w:val="00904956"/>
    <w:rsid w:val="00904CC4"/>
    <w:rsid w:val="009053BA"/>
    <w:rsid w:val="0090599A"/>
    <w:rsid w:val="0090601D"/>
    <w:rsid w:val="00906C61"/>
    <w:rsid w:val="00907092"/>
    <w:rsid w:val="009073AF"/>
    <w:rsid w:val="00907570"/>
    <w:rsid w:val="009100FE"/>
    <w:rsid w:val="00910152"/>
    <w:rsid w:val="00910771"/>
    <w:rsid w:val="00911C29"/>
    <w:rsid w:val="009128AD"/>
    <w:rsid w:val="00912AA5"/>
    <w:rsid w:val="00912F97"/>
    <w:rsid w:val="00913D88"/>
    <w:rsid w:val="0091564C"/>
    <w:rsid w:val="00915858"/>
    <w:rsid w:val="00915B86"/>
    <w:rsid w:val="00915C77"/>
    <w:rsid w:val="00916023"/>
    <w:rsid w:val="00920735"/>
    <w:rsid w:val="00921B96"/>
    <w:rsid w:val="009226FA"/>
    <w:rsid w:val="0092287E"/>
    <w:rsid w:val="00922B79"/>
    <w:rsid w:val="00922F1E"/>
    <w:rsid w:val="009233AA"/>
    <w:rsid w:val="00923E16"/>
    <w:rsid w:val="00924628"/>
    <w:rsid w:val="00924CAA"/>
    <w:rsid w:val="0092533B"/>
    <w:rsid w:val="00925603"/>
    <w:rsid w:val="00925B70"/>
    <w:rsid w:val="00926B1C"/>
    <w:rsid w:val="00927EFD"/>
    <w:rsid w:val="00931300"/>
    <w:rsid w:val="00931604"/>
    <w:rsid w:val="0093195C"/>
    <w:rsid w:val="00931F4F"/>
    <w:rsid w:val="00933F58"/>
    <w:rsid w:val="00935868"/>
    <w:rsid w:val="00935CA4"/>
    <w:rsid w:val="00936C46"/>
    <w:rsid w:val="0093739D"/>
    <w:rsid w:val="009373D3"/>
    <w:rsid w:val="00937D57"/>
    <w:rsid w:val="00940831"/>
    <w:rsid w:val="00942487"/>
    <w:rsid w:val="00943442"/>
    <w:rsid w:val="00944039"/>
    <w:rsid w:val="009445DA"/>
    <w:rsid w:val="009448EC"/>
    <w:rsid w:val="00944E32"/>
    <w:rsid w:val="009452A7"/>
    <w:rsid w:val="009456E8"/>
    <w:rsid w:val="0094579C"/>
    <w:rsid w:val="00945D74"/>
    <w:rsid w:val="00947753"/>
    <w:rsid w:val="00947CCE"/>
    <w:rsid w:val="009505DD"/>
    <w:rsid w:val="00950B8D"/>
    <w:rsid w:val="00951195"/>
    <w:rsid w:val="0095128C"/>
    <w:rsid w:val="0095229A"/>
    <w:rsid w:val="009523B2"/>
    <w:rsid w:val="009528CF"/>
    <w:rsid w:val="009531EE"/>
    <w:rsid w:val="00953696"/>
    <w:rsid w:val="00955170"/>
    <w:rsid w:val="00955F67"/>
    <w:rsid w:val="00957C95"/>
    <w:rsid w:val="00957E78"/>
    <w:rsid w:val="00961A4D"/>
    <w:rsid w:val="00961F71"/>
    <w:rsid w:val="009621DB"/>
    <w:rsid w:val="009632B4"/>
    <w:rsid w:val="009635E7"/>
    <w:rsid w:val="009639B9"/>
    <w:rsid w:val="00964191"/>
    <w:rsid w:val="00964A2A"/>
    <w:rsid w:val="00965FDE"/>
    <w:rsid w:val="0096682F"/>
    <w:rsid w:val="00966851"/>
    <w:rsid w:val="00967465"/>
    <w:rsid w:val="00970364"/>
    <w:rsid w:val="0097060D"/>
    <w:rsid w:val="00970893"/>
    <w:rsid w:val="00970C49"/>
    <w:rsid w:val="00971394"/>
    <w:rsid w:val="00972CF3"/>
    <w:rsid w:val="00974941"/>
    <w:rsid w:val="00975365"/>
    <w:rsid w:val="009755B1"/>
    <w:rsid w:val="00976D72"/>
    <w:rsid w:val="009773DD"/>
    <w:rsid w:val="009802F6"/>
    <w:rsid w:val="009837D7"/>
    <w:rsid w:val="00984AF4"/>
    <w:rsid w:val="0098508C"/>
    <w:rsid w:val="0098588C"/>
    <w:rsid w:val="00985A2A"/>
    <w:rsid w:val="009860BC"/>
    <w:rsid w:val="00986931"/>
    <w:rsid w:val="00986E2E"/>
    <w:rsid w:val="00990EAE"/>
    <w:rsid w:val="00990F88"/>
    <w:rsid w:val="00991244"/>
    <w:rsid w:val="0099148B"/>
    <w:rsid w:val="00991FE1"/>
    <w:rsid w:val="009923DB"/>
    <w:rsid w:val="00992A55"/>
    <w:rsid w:val="0099353B"/>
    <w:rsid w:val="00994A51"/>
    <w:rsid w:val="00996101"/>
    <w:rsid w:val="009962D9"/>
    <w:rsid w:val="00996B42"/>
    <w:rsid w:val="009976BA"/>
    <w:rsid w:val="009A07B0"/>
    <w:rsid w:val="009A1598"/>
    <w:rsid w:val="009A25AD"/>
    <w:rsid w:val="009A25D8"/>
    <w:rsid w:val="009A3AB3"/>
    <w:rsid w:val="009A4082"/>
    <w:rsid w:val="009A5294"/>
    <w:rsid w:val="009A55E4"/>
    <w:rsid w:val="009A565A"/>
    <w:rsid w:val="009A5822"/>
    <w:rsid w:val="009A728C"/>
    <w:rsid w:val="009A7833"/>
    <w:rsid w:val="009B17CF"/>
    <w:rsid w:val="009B19F1"/>
    <w:rsid w:val="009B1F72"/>
    <w:rsid w:val="009B304D"/>
    <w:rsid w:val="009B4751"/>
    <w:rsid w:val="009B57BC"/>
    <w:rsid w:val="009B5897"/>
    <w:rsid w:val="009B60DF"/>
    <w:rsid w:val="009B641D"/>
    <w:rsid w:val="009B645F"/>
    <w:rsid w:val="009B69D0"/>
    <w:rsid w:val="009B6A6E"/>
    <w:rsid w:val="009C00B0"/>
    <w:rsid w:val="009C0949"/>
    <w:rsid w:val="009C1220"/>
    <w:rsid w:val="009C136F"/>
    <w:rsid w:val="009C190C"/>
    <w:rsid w:val="009C1B12"/>
    <w:rsid w:val="009C1B8C"/>
    <w:rsid w:val="009C1E76"/>
    <w:rsid w:val="009C3262"/>
    <w:rsid w:val="009C3D84"/>
    <w:rsid w:val="009C4BEE"/>
    <w:rsid w:val="009C4C01"/>
    <w:rsid w:val="009C4D3C"/>
    <w:rsid w:val="009C6380"/>
    <w:rsid w:val="009C641F"/>
    <w:rsid w:val="009D1098"/>
    <w:rsid w:val="009D2194"/>
    <w:rsid w:val="009D229C"/>
    <w:rsid w:val="009D26B5"/>
    <w:rsid w:val="009D27BE"/>
    <w:rsid w:val="009D2CAE"/>
    <w:rsid w:val="009D3EFD"/>
    <w:rsid w:val="009D4F57"/>
    <w:rsid w:val="009D64FD"/>
    <w:rsid w:val="009D712A"/>
    <w:rsid w:val="009D71AF"/>
    <w:rsid w:val="009D7B72"/>
    <w:rsid w:val="009E0049"/>
    <w:rsid w:val="009E01CE"/>
    <w:rsid w:val="009E03F3"/>
    <w:rsid w:val="009E0D37"/>
    <w:rsid w:val="009E1E17"/>
    <w:rsid w:val="009E200D"/>
    <w:rsid w:val="009E25E3"/>
    <w:rsid w:val="009E5657"/>
    <w:rsid w:val="009E60A1"/>
    <w:rsid w:val="009E6EB8"/>
    <w:rsid w:val="009E7A70"/>
    <w:rsid w:val="009F0F20"/>
    <w:rsid w:val="009F145D"/>
    <w:rsid w:val="009F21A2"/>
    <w:rsid w:val="009F2E7B"/>
    <w:rsid w:val="009F3427"/>
    <w:rsid w:val="009F3BDC"/>
    <w:rsid w:val="009F4113"/>
    <w:rsid w:val="009F47CB"/>
    <w:rsid w:val="009F50F2"/>
    <w:rsid w:val="009F5160"/>
    <w:rsid w:val="009F5746"/>
    <w:rsid w:val="009F5B28"/>
    <w:rsid w:val="009F5BDA"/>
    <w:rsid w:val="009F62A9"/>
    <w:rsid w:val="009F6D45"/>
    <w:rsid w:val="009F70A0"/>
    <w:rsid w:val="009F759A"/>
    <w:rsid w:val="009F7E32"/>
    <w:rsid w:val="00A02AC2"/>
    <w:rsid w:val="00A03075"/>
    <w:rsid w:val="00A033BF"/>
    <w:rsid w:val="00A041A9"/>
    <w:rsid w:val="00A047FD"/>
    <w:rsid w:val="00A04FC8"/>
    <w:rsid w:val="00A05192"/>
    <w:rsid w:val="00A05D38"/>
    <w:rsid w:val="00A05F37"/>
    <w:rsid w:val="00A0611F"/>
    <w:rsid w:val="00A07293"/>
    <w:rsid w:val="00A102B8"/>
    <w:rsid w:val="00A1161A"/>
    <w:rsid w:val="00A1243B"/>
    <w:rsid w:val="00A12700"/>
    <w:rsid w:val="00A12B38"/>
    <w:rsid w:val="00A13E2E"/>
    <w:rsid w:val="00A1409D"/>
    <w:rsid w:val="00A14291"/>
    <w:rsid w:val="00A14979"/>
    <w:rsid w:val="00A150FE"/>
    <w:rsid w:val="00A154FF"/>
    <w:rsid w:val="00A1567F"/>
    <w:rsid w:val="00A158CB"/>
    <w:rsid w:val="00A1737F"/>
    <w:rsid w:val="00A212D6"/>
    <w:rsid w:val="00A21661"/>
    <w:rsid w:val="00A22D6D"/>
    <w:rsid w:val="00A239D9"/>
    <w:rsid w:val="00A23EA6"/>
    <w:rsid w:val="00A25249"/>
    <w:rsid w:val="00A265EB"/>
    <w:rsid w:val="00A2783C"/>
    <w:rsid w:val="00A27D86"/>
    <w:rsid w:val="00A30539"/>
    <w:rsid w:val="00A312C3"/>
    <w:rsid w:val="00A320EB"/>
    <w:rsid w:val="00A326B9"/>
    <w:rsid w:val="00A32849"/>
    <w:rsid w:val="00A32E03"/>
    <w:rsid w:val="00A32E9C"/>
    <w:rsid w:val="00A346E0"/>
    <w:rsid w:val="00A377A6"/>
    <w:rsid w:val="00A37A0D"/>
    <w:rsid w:val="00A40B72"/>
    <w:rsid w:val="00A40BCA"/>
    <w:rsid w:val="00A41AD3"/>
    <w:rsid w:val="00A41B33"/>
    <w:rsid w:val="00A4229E"/>
    <w:rsid w:val="00A422E8"/>
    <w:rsid w:val="00A4301A"/>
    <w:rsid w:val="00A431F9"/>
    <w:rsid w:val="00A432B1"/>
    <w:rsid w:val="00A43875"/>
    <w:rsid w:val="00A43998"/>
    <w:rsid w:val="00A44180"/>
    <w:rsid w:val="00A44381"/>
    <w:rsid w:val="00A445E5"/>
    <w:rsid w:val="00A44844"/>
    <w:rsid w:val="00A4758F"/>
    <w:rsid w:val="00A47596"/>
    <w:rsid w:val="00A505A4"/>
    <w:rsid w:val="00A50C30"/>
    <w:rsid w:val="00A50DBD"/>
    <w:rsid w:val="00A511FA"/>
    <w:rsid w:val="00A51946"/>
    <w:rsid w:val="00A52EB1"/>
    <w:rsid w:val="00A5462B"/>
    <w:rsid w:val="00A54DA8"/>
    <w:rsid w:val="00A565BC"/>
    <w:rsid w:val="00A568C4"/>
    <w:rsid w:val="00A571CC"/>
    <w:rsid w:val="00A571FF"/>
    <w:rsid w:val="00A60A7B"/>
    <w:rsid w:val="00A619ED"/>
    <w:rsid w:val="00A61EE6"/>
    <w:rsid w:val="00A62278"/>
    <w:rsid w:val="00A62C16"/>
    <w:rsid w:val="00A63CDA"/>
    <w:rsid w:val="00A64B46"/>
    <w:rsid w:val="00A64F8A"/>
    <w:rsid w:val="00A650C4"/>
    <w:rsid w:val="00A65621"/>
    <w:rsid w:val="00A66859"/>
    <w:rsid w:val="00A66EDA"/>
    <w:rsid w:val="00A6734A"/>
    <w:rsid w:val="00A67CE2"/>
    <w:rsid w:val="00A67DA5"/>
    <w:rsid w:val="00A70445"/>
    <w:rsid w:val="00A71013"/>
    <w:rsid w:val="00A712EB"/>
    <w:rsid w:val="00A72854"/>
    <w:rsid w:val="00A72BE9"/>
    <w:rsid w:val="00A735AA"/>
    <w:rsid w:val="00A7548D"/>
    <w:rsid w:val="00A76D68"/>
    <w:rsid w:val="00A77B60"/>
    <w:rsid w:val="00A77F17"/>
    <w:rsid w:val="00A80928"/>
    <w:rsid w:val="00A81408"/>
    <w:rsid w:val="00A814B1"/>
    <w:rsid w:val="00A81A99"/>
    <w:rsid w:val="00A81AEB"/>
    <w:rsid w:val="00A81EF2"/>
    <w:rsid w:val="00A82C72"/>
    <w:rsid w:val="00A83715"/>
    <w:rsid w:val="00A83B08"/>
    <w:rsid w:val="00A83E39"/>
    <w:rsid w:val="00A83FD0"/>
    <w:rsid w:val="00A84CAB"/>
    <w:rsid w:val="00A85040"/>
    <w:rsid w:val="00A8724D"/>
    <w:rsid w:val="00A87423"/>
    <w:rsid w:val="00A87CE2"/>
    <w:rsid w:val="00A87E8E"/>
    <w:rsid w:val="00A90A6C"/>
    <w:rsid w:val="00A91123"/>
    <w:rsid w:val="00A91B43"/>
    <w:rsid w:val="00A926C3"/>
    <w:rsid w:val="00A9278D"/>
    <w:rsid w:val="00A93579"/>
    <w:rsid w:val="00A93DA7"/>
    <w:rsid w:val="00A94B6C"/>
    <w:rsid w:val="00A95681"/>
    <w:rsid w:val="00A959B4"/>
    <w:rsid w:val="00A96A4F"/>
    <w:rsid w:val="00A96C0F"/>
    <w:rsid w:val="00A97FE0"/>
    <w:rsid w:val="00AA0382"/>
    <w:rsid w:val="00AA0A93"/>
    <w:rsid w:val="00AA0E4C"/>
    <w:rsid w:val="00AA1FDA"/>
    <w:rsid w:val="00AA2157"/>
    <w:rsid w:val="00AA256A"/>
    <w:rsid w:val="00AA281E"/>
    <w:rsid w:val="00AA314C"/>
    <w:rsid w:val="00AA336F"/>
    <w:rsid w:val="00AA4359"/>
    <w:rsid w:val="00AA4372"/>
    <w:rsid w:val="00AA4711"/>
    <w:rsid w:val="00AA4D85"/>
    <w:rsid w:val="00AA539A"/>
    <w:rsid w:val="00AA574F"/>
    <w:rsid w:val="00AA5A95"/>
    <w:rsid w:val="00AA6493"/>
    <w:rsid w:val="00AA68E6"/>
    <w:rsid w:val="00AA7AA0"/>
    <w:rsid w:val="00AA7BC4"/>
    <w:rsid w:val="00AA7E41"/>
    <w:rsid w:val="00AB0391"/>
    <w:rsid w:val="00AB1380"/>
    <w:rsid w:val="00AB1478"/>
    <w:rsid w:val="00AB15A7"/>
    <w:rsid w:val="00AB2850"/>
    <w:rsid w:val="00AB2FA1"/>
    <w:rsid w:val="00AB3936"/>
    <w:rsid w:val="00AB3A2B"/>
    <w:rsid w:val="00AB404C"/>
    <w:rsid w:val="00AB472E"/>
    <w:rsid w:val="00AB5AE0"/>
    <w:rsid w:val="00AB6ECA"/>
    <w:rsid w:val="00AB70FD"/>
    <w:rsid w:val="00AB7B37"/>
    <w:rsid w:val="00AC1662"/>
    <w:rsid w:val="00AC1E21"/>
    <w:rsid w:val="00AC3143"/>
    <w:rsid w:val="00AC3806"/>
    <w:rsid w:val="00AC3BCF"/>
    <w:rsid w:val="00AC442B"/>
    <w:rsid w:val="00AC47AA"/>
    <w:rsid w:val="00AC5591"/>
    <w:rsid w:val="00AC5B35"/>
    <w:rsid w:val="00AC63B7"/>
    <w:rsid w:val="00AC7482"/>
    <w:rsid w:val="00AC7D31"/>
    <w:rsid w:val="00AD1271"/>
    <w:rsid w:val="00AD2696"/>
    <w:rsid w:val="00AD29F9"/>
    <w:rsid w:val="00AD3336"/>
    <w:rsid w:val="00AD38C7"/>
    <w:rsid w:val="00AD3E4D"/>
    <w:rsid w:val="00AD42AE"/>
    <w:rsid w:val="00AD5431"/>
    <w:rsid w:val="00AD7BFD"/>
    <w:rsid w:val="00AD7DD9"/>
    <w:rsid w:val="00AD7E62"/>
    <w:rsid w:val="00AE1448"/>
    <w:rsid w:val="00AE1BB9"/>
    <w:rsid w:val="00AE2F68"/>
    <w:rsid w:val="00AE35CD"/>
    <w:rsid w:val="00AE3F92"/>
    <w:rsid w:val="00AE4302"/>
    <w:rsid w:val="00AE4C5F"/>
    <w:rsid w:val="00AE5235"/>
    <w:rsid w:val="00AE5DE8"/>
    <w:rsid w:val="00AE64D8"/>
    <w:rsid w:val="00AE664D"/>
    <w:rsid w:val="00AE6DBC"/>
    <w:rsid w:val="00AE6F93"/>
    <w:rsid w:val="00AF0E08"/>
    <w:rsid w:val="00AF11BC"/>
    <w:rsid w:val="00AF151D"/>
    <w:rsid w:val="00AF177B"/>
    <w:rsid w:val="00AF192D"/>
    <w:rsid w:val="00AF293D"/>
    <w:rsid w:val="00AF3D16"/>
    <w:rsid w:val="00AF46CF"/>
    <w:rsid w:val="00AF4798"/>
    <w:rsid w:val="00AF5E77"/>
    <w:rsid w:val="00AF5F4B"/>
    <w:rsid w:val="00AF7072"/>
    <w:rsid w:val="00AF7533"/>
    <w:rsid w:val="00B005B4"/>
    <w:rsid w:val="00B01784"/>
    <w:rsid w:val="00B01968"/>
    <w:rsid w:val="00B01A7A"/>
    <w:rsid w:val="00B02FCE"/>
    <w:rsid w:val="00B034BB"/>
    <w:rsid w:val="00B0357F"/>
    <w:rsid w:val="00B04448"/>
    <w:rsid w:val="00B04B79"/>
    <w:rsid w:val="00B074FC"/>
    <w:rsid w:val="00B079BA"/>
    <w:rsid w:val="00B10B31"/>
    <w:rsid w:val="00B10C62"/>
    <w:rsid w:val="00B113E6"/>
    <w:rsid w:val="00B11BA8"/>
    <w:rsid w:val="00B11C28"/>
    <w:rsid w:val="00B11D1E"/>
    <w:rsid w:val="00B11DE4"/>
    <w:rsid w:val="00B1219D"/>
    <w:rsid w:val="00B1272E"/>
    <w:rsid w:val="00B1284A"/>
    <w:rsid w:val="00B145BB"/>
    <w:rsid w:val="00B1555E"/>
    <w:rsid w:val="00B1557B"/>
    <w:rsid w:val="00B158D2"/>
    <w:rsid w:val="00B164F1"/>
    <w:rsid w:val="00B164F9"/>
    <w:rsid w:val="00B167CC"/>
    <w:rsid w:val="00B177D4"/>
    <w:rsid w:val="00B203CE"/>
    <w:rsid w:val="00B208E1"/>
    <w:rsid w:val="00B21C6E"/>
    <w:rsid w:val="00B23B0A"/>
    <w:rsid w:val="00B240B1"/>
    <w:rsid w:val="00B24449"/>
    <w:rsid w:val="00B2519B"/>
    <w:rsid w:val="00B259B5"/>
    <w:rsid w:val="00B25E0D"/>
    <w:rsid w:val="00B2642B"/>
    <w:rsid w:val="00B2691E"/>
    <w:rsid w:val="00B27D12"/>
    <w:rsid w:val="00B303A5"/>
    <w:rsid w:val="00B3140C"/>
    <w:rsid w:val="00B31D57"/>
    <w:rsid w:val="00B329A1"/>
    <w:rsid w:val="00B32DF9"/>
    <w:rsid w:val="00B32EF7"/>
    <w:rsid w:val="00B33C90"/>
    <w:rsid w:val="00B33F4A"/>
    <w:rsid w:val="00B35BE1"/>
    <w:rsid w:val="00B36D83"/>
    <w:rsid w:val="00B37019"/>
    <w:rsid w:val="00B37A34"/>
    <w:rsid w:val="00B4035D"/>
    <w:rsid w:val="00B41D71"/>
    <w:rsid w:val="00B42044"/>
    <w:rsid w:val="00B426BD"/>
    <w:rsid w:val="00B42A27"/>
    <w:rsid w:val="00B42F52"/>
    <w:rsid w:val="00B43DAF"/>
    <w:rsid w:val="00B46C34"/>
    <w:rsid w:val="00B470DD"/>
    <w:rsid w:val="00B47389"/>
    <w:rsid w:val="00B479E6"/>
    <w:rsid w:val="00B50CFE"/>
    <w:rsid w:val="00B5130B"/>
    <w:rsid w:val="00B51D72"/>
    <w:rsid w:val="00B52D59"/>
    <w:rsid w:val="00B5421D"/>
    <w:rsid w:val="00B54951"/>
    <w:rsid w:val="00B553E7"/>
    <w:rsid w:val="00B5573A"/>
    <w:rsid w:val="00B55A63"/>
    <w:rsid w:val="00B55EBF"/>
    <w:rsid w:val="00B60268"/>
    <w:rsid w:val="00B60A7E"/>
    <w:rsid w:val="00B61D40"/>
    <w:rsid w:val="00B624A2"/>
    <w:rsid w:val="00B62980"/>
    <w:rsid w:val="00B62B1E"/>
    <w:rsid w:val="00B62B28"/>
    <w:rsid w:val="00B642D2"/>
    <w:rsid w:val="00B64496"/>
    <w:rsid w:val="00B64C0A"/>
    <w:rsid w:val="00B64CC7"/>
    <w:rsid w:val="00B658F3"/>
    <w:rsid w:val="00B666D0"/>
    <w:rsid w:val="00B67624"/>
    <w:rsid w:val="00B70578"/>
    <w:rsid w:val="00B7066A"/>
    <w:rsid w:val="00B71066"/>
    <w:rsid w:val="00B71D2D"/>
    <w:rsid w:val="00B7229C"/>
    <w:rsid w:val="00B72D81"/>
    <w:rsid w:val="00B738A4"/>
    <w:rsid w:val="00B74299"/>
    <w:rsid w:val="00B74D67"/>
    <w:rsid w:val="00B75024"/>
    <w:rsid w:val="00B7548E"/>
    <w:rsid w:val="00B75A5F"/>
    <w:rsid w:val="00B75C69"/>
    <w:rsid w:val="00B76045"/>
    <w:rsid w:val="00B761AD"/>
    <w:rsid w:val="00B769B1"/>
    <w:rsid w:val="00B76D5D"/>
    <w:rsid w:val="00B77FD9"/>
    <w:rsid w:val="00B80330"/>
    <w:rsid w:val="00B81F1C"/>
    <w:rsid w:val="00B8275E"/>
    <w:rsid w:val="00B840A4"/>
    <w:rsid w:val="00B845C3"/>
    <w:rsid w:val="00B850A6"/>
    <w:rsid w:val="00B859B1"/>
    <w:rsid w:val="00B86465"/>
    <w:rsid w:val="00B867FE"/>
    <w:rsid w:val="00B86F58"/>
    <w:rsid w:val="00B87118"/>
    <w:rsid w:val="00B90327"/>
    <w:rsid w:val="00B914F5"/>
    <w:rsid w:val="00B91978"/>
    <w:rsid w:val="00B921C9"/>
    <w:rsid w:val="00B929DD"/>
    <w:rsid w:val="00B92B7E"/>
    <w:rsid w:val="00B932A7"/>
    <w:rsid w:val="00B96621"/>
    <w:rsid w:val="00B9666A"/>
    <w:rsid w:val="00B96C96"/>
    <w:rsid w:val="00B96E74"/>
    <w:rsid w:val="00B9722D"/>
    <w:rsid w:val="00BA0E48"/>
    <w:rsid w:val="00BA13AE"/>
    <w:rsid w:val="00BA214B"/>
    <w:rsid w:val="00BA341E"/>
    <w:rsid w:val="00BA587F"/>
    <w:rsid w:val="00BA6356"/>
    <w:rsid w:val="00BA6AF3"/>
    <w:rsid w:val="00BB0465"/>
    <w:rsid w:val="00BB0E2C"/>
    <w:rsid w:val="00BB2164"/>
    <w:rsid w:val="00BB3127"/>
    <w:rsid w:val="00BB4CC2"/>
    <w:rsid w:val="00BB53A0"/>
    <w:rsid w:val="00BB56BA"/>
    <w:rsid w:val="00BB69E0"/>
    <w:rsid w:val="00BB759F"/>
    <w:rsid w:val="00BB7ED8"/>
    <w:rsid w:val="00BC077C"/>
    <w:rsid w:val="00BC2685"/>
    <w:rsid w:val="00BC320E"/>
    <w:rsid w:val="00BC358E"/>
    <w:rsid w:val="00BC492C"/>
    <w:rsid w:val="00BC5245"/>
    <w:rsid w:val="00BC5B35"/>
    <w:rsid w:val="00BC5E6C"/>
    <w:rsid w:val="00BC70E7"/>
    <w:rsid w:val="00BC740A"/>
    <w:rsid w:val="00BD2306"/>
    <w:rsid w:val="00BD2AE1"/>
    <w:rsid w:val="00BD4159"/>
    <w:rsid w:val="00BD4C3F"/>
    <w:rsid w:val="00BD5666"/>
    <w:rsid w:val="00BD571D"/>
    <w:rsid w:val="00BD59F5"/>
    <w:rsid w:val="00BD59F7"/>
    <w:rsid w:val="00BD700A"/>
    <w:rsid w:val="00BE0093"/>
    <w:rsid w:val="00BE0BDE"/>
    <w:rsid w:val="00BE11FD"/>
    <w:rsid w:val="00BE16AB"/>
    <w:rsid w:val="00BE20FA"/>
    <w:rsid w:val="00BE3D05"/>
    <w:rsid w:val="00BE49D0"/>
    <w:rsid w:val="00BE4E2D"/>
    <w:rsid w:val="00BE4EBB"/>
    <w:rsid w:val="00BE4FE1"/>
    <w:rsid w:val="00BE516D"/>
    <w:rsid w:val="00BE5214"/>
    <w:rsid w:val="00BE623F"/>
    <w:rsid w:val="00BE67F6"/>
    <w:rsid w:val="00BE694E"/>
    <w:rsid w:val="00BE6D9B"/>
    <w:rsid w:val="00BE6F05"/>
    <w:rsid w:val="00BE72B3"/>
    <w:rsid w:val="00BE7A50"/>
    <w:rsid w:val="00BF03EB"/>
    <w:rsid w:val="00BF1B57"/>
    <w:rsid w:val="00BF290D"/>
    <w:rsid w:val="00BF3012"/>
    <w:rsid w:val="00BF3245"/>
    <w:rsid w:val="00BF3A33"/>
    <w:rsid w:val="00BF3D44"/>
    <w:rsid w:val="00BF41E3"/>
    <w:rsid w:val="00BF675E"/>
    <w:rsid w:val="00BF6EBE"/>
    <w:rsid w:val="00BF6F03"/>
    <w:rsid w:val="00BF798B"/>
    <w:rsid w:val="00C0062A"/>
    <w:rsid w:val="00C01B37"/>
    <w:rsid w:val="00C01E99"/>
    <w:rsid w:val="00C01F35"/>
    <w:rsid w:val="00C02187"/>
    <w:rsid w:val="00C02855"/>
    <w:rsid w:val="00C04CBF"/>
    <w:rsid w:val="00C07C64"/>
    <w:rsid w:val="00C104FC"/>
    <w:rsid w:val="00C10AD7"/>
    <w:rsid w:val="00C10EE7"/>
    <w:rsid w:val="00C11358"/>
    <w:rsid w:val="00C113C1"/>
    <w:rsid w:val="00C11807"/>
    <w:rsid w:val="00C12A4A"/>
    <w:rsid w:val="00C13FC4"/>
    <w:rsid w:val="00C14441"/>
    <w:rsid w:val="00C14E2F"/>
    <w:rsid w:val="00C15589"/>
    <w:rsid w:val="00C1597E"/>
    <w:rsid w:val="00C164ED"/>
    <w:rsid w:val="00C165E9"/>
    <w:rsid w:val="00C16B98"/>
    <w:rsid w:val="00C20163"/>
    <w:rsid w:val="00C20CBE"/>
    <w:rsid w:val="00C21867"/>
    <w:rsid w:val="00C220DA"/>
    <w:rsid w:val="00C22205"/>
    <w:rsid w:val="00C22D89"/>
    <w:rsid w:val="00C234D2"/>
    <w:rsid w:val="00C240DA"/>
    <w:rsid w:val="00C24B7C"/>
    <w:rsid w:val="00C24CAC"/>
    <w:rsid w:val="00C24CDA"/>
    <w:rsid w:val="00C24F8B"/>
    <w:rsid w:val="00C257D1"/>
    <w:rsid w:val="00C25B24"/>
    <w:rsid w:val="00C25F3B"/>
    <w:rsid w:val="00C26C79"/>
    <w:rsid w:val="00C27711"/>
    <w:rsid w:val="00C30846"/>
    <w:rsid w:val="00C3090C"/>
    <w:rsid w:val="00C30E6B"/>
    <w:rsid w:val="00C31004"/>
    <w:rsid w:val="00C31652"/>
    <w:rsid w:val="00C3184E"/>
    <w:rsid w:val="00C32A9C"/>
    <w:rsid w:val="00C33ADE"/>
    <w:rsid w:val="00C348E3"/>
    <w:rsid w:val="00C34E63"/>
    <w:rsid w:val="00C34EC2"/>
    <w:rsid w:val="00C355EB"/>
    <w:rsid w:val="00C361F7"/>
    <w:rsid w:val="00C405C8"/>
    <w:rsid w:val="00C40761"/>
    <w:rsid w:val="00C408B5"/>
    <w:rsid w:val="00C419AD"/>
    <w:rsid w:val="00C41A60"/>
    <w:rsid w:val="00C423C8"/>
    <w:rsid w:val="00C42A1D"/>
    <w:rsid w:val="00C43066"/>
    <w:rsid w:val="00C44559"/>
    <w:rsid w:val="00C44C53"/>
    <w:rsid w:val="00C44DC6"/>
    <w:rsid w:val="00C458A2"/>
    <w:rsid w:val="00C47716"/>
    <w:rsid w:val="00C5030B"/>
    <w:rsid w:val="00C512D5"/>
    <w:rsid w:val="00C51628"/>
    <w:rsid w:val="00C51F6E"/>
    <w:rsid w:val="00C51FBD"/>
    <w:rsid w:val="00C52309"/>
    <w:rsid w:val="00C52540"/>
    <w:rsid w:val="00C52655"/>
    <w:rsid w:val="00C52AB0"/>
    <w:rsid w:val="00C538F7"/>
    <w:rsid w:val="00C53B39"/>
    <w:rsid w:val="00C541AE"/>
    <w:rsid w:val="00C54484"/>
    <w:rsid w:val="00C54E15"/>
    <w:rsid w:val="00C55A0D"/>
    <w:rsid w:val="00C55DB1"/>
    <w:rsid w:val="00C56256"/>
    <w:rsid w:val="00C568EB"/>
    <w:rsid w:val="00C56B79"/>
    <w:rsid w:val="00C5797B"/>
    <w:rsid w:val="00C57D8F"/>
    <w:rsid w:val="00C57D98"/>
    <w:rsid w:val="00C61710"/>
    <w:rsid w:val="00C61FE8"/>
    <w:rsid w:val="00C62A70"/>
    <w:rsid w:val="00C62C00"/>
    <w:rsid w:val="00C630E2"/>
    <w:rsid w:val="00C631CD"/>
    <w:rsid w:val="00C644BF"/>
    <w:rsid w:val="00C64C4A"/>
    <w:rsid w:val="00C64D57"/>
    <w:rsid w:val="00C64F8F"/>
    <w:rsid w:val="00C64FB5"/>
    <w:rsid w:val="00C65544"/>
    <w:rsid w:val="00C65D24"/>
    <w:rsid w:val="00C7070E"/>
    <w:rsid w:val="00C71CAC"/>
    <w:rsid w:val="00C71F11"/>
    <w:rsid w:val="00C72310"/>
    <w:rsid w:val="00C72566"/>
    <w:rsid w:val="00C72832"/>
    <w:rsid w:val="00C72CEC"/>
    <w:rsid w:val="00C73010"/>
    <w:rsid w:val="00C734BD"/>
    <w:rsid w:val="00C736E4"/>
    <w:rsid w:val="00C73B27"/>
    <w:rsid w:val="00C746E9"/>
    <w:rsid w:val="00C74C44"/>
    <w:rsid w:val="00C75133"/>
    <w:rsid w:val="00C7632E"/>
    <w:rsid w:val="00C76CC0"/>
    <w:rsid w:val="00C80641"/>
    <w:rsid w:val="00C80827"/>
    <w:rsid w:val="00C809E6"/>
    <w:rsid w:val="00C81A76"/>
    <w:rsid w:val="00C82371"/>
    <w:rsid w:val="00C8314F"/>
    <w:rsid w:val="00C83818"/>
    <w:rsid w:val="00C83A80"/>
    <w:rsid w:val="00C8452A"/>
    <w:rsid w:val="00C84792"/>
    <w:rsid w:val="00C86214"/>
    <w:rsid w:val="00C8709E"/>
    <w:rsid w:val="00C90759"/>
    <w:rsid w:val="00C9194C"/>
    <w:rsid w:val="00C921BA"/>
    <w:rsid w:val="00C923D4"/>
    <w:rsid w:val="00C9328F"/>
    <w:rsid w:val="00C93620"/>
    <w:rsid w:val="00C95224"/>
    <w:rsid w:val="00C95323"/>
    <w:rsid w:val="00C95839"/>
    <w:rsid w:val="00C96DE0"/>
    <w:rsid w:val="00C977C9"/>
    <w:rsid w:val="00C97F5A"/>
    <w:rsid w:val="00CA0130"/>
    <w:rsid w:val="00CA1956"/>
    <w:rsid w:val="00CA19B5"/>
    <w:rsid w:val="00CA241A"/>
    <w:rsid w:val="00CA27B0"/>
    <w:rsid w:val="00CA2A2F"/>
    <w:rsid w:val="00CA369E"/>
    <w:rsid w:val="00CA37DF"/>
    <w:rsid w:val="00CA3C02"/>
    <w:rsid w:val="00CA418C"/>
    <w:rsid w:val="00CA42BF"/>
    <w:rsid w:val="00CA42FA"/>
    <w:rsid w:val="00CA4DA7"/>
    <w:rsid w:val="00CA4DCD"/>
    <w:rsid w:val="00CA5142"/>
    <w:rsid w:val="00CA5418"/>
    <w:rsid w:val="00CA559E"/>
    <w:rsid w:val="00CA5DA2"/>
    <w:rsid w:val="00CA67BC"/>
    <w:rsid w:val="00CA7676"/>
    <w:rsid w:val="00CA791C"/>
    <w:rsid w:val="00CB14F3"/>
    <w:rsid w:val="00CB3333"/>
    <w:rsid w:val="00CB3C63"/>
    <w:rsid w:val="00CB3F6E"/>
    <w:rsid w:val="00CB4072"/>
    <w:rsid w:val="00CB43A7"/>
    <w:rsid w:val="00CB474D"/>
    <w:rsid w:val="00CB50B6"/>
    <w:rsid w:val="00CB5291"/>
    <w:rsid w:val="00CB5D39"/>
    <w:rsid w:val="00CB5DF0"/>
    <w:rsid w:val="00CB63C7"/>
    <w:rsid w:val="00CB76B4"/>
    <w:rsid w:val="00CB776C"/>
    <w:rsid w:val="00CC011B"/>
    <w:rsid w:val="00CC0311"/>
    <w:rsid w:val="00CC0615"/>
    <w:rsid w:val="00CC26AD"/>
    <w:rsid w:val="00CC3AD7"/>
    <w:rsid w:val="00CC4703"/>
    <w:rsid w:val="00CC500C"/>
    <w:rsid w:val="00CC5335"/>
    <w:rsid w:val="00CC56EE"/>
    <w:rsid w:val="00CC6A24"/>
    <w:rsid w:val="00CC6CDD"/>
    <w:rsid w:val="00CD0BAD"/>
    <w:rsid w:val="00CD14CF"/>
    <w:rsid w:val="00CD2008"/>
    <w:rsid w:val="00CD2576"/>
    <w:rsid w:val="00CD298F"/>
    <w:rsid w:val="00CD2A5A"/>
    <w:rsid w:val="00CD3E3A"/>
    <w:rsid w:val="00CD4CF3"/>
    <w:rsid w:val="00CD6450"/>
    <w:rsid w:val="00CD6786"/>
    <w:rsid w:val="00CE023D"/>
    <w:rsid w:val="00CE09A0"/>
    <w:rsid w:val="00CE2138"/>
    <w:rsid w:val="00CE23E5"/>
    <w:rsid w:val="00CE35D8"/>
    <w:rsid w:val="00CE4F31"/>
    <w:rsid w:val="00CE5215"/>
    <w:rsid w:val="00CE5EC5"/>
    <w:rsid w:val="00CE5EE7"/>
    <w:rsid w:val="00CE6BC1"/>
    <w:rsid w:val="00CE6DB5"/>
    <w:rsid w:val="00CE7689"/>
    <w:rsid w:val="00CE79FE"/>
    <w:rsid w:val="00CE7F3B"/>
    <w:rsid w:val="00CF1B49"/>
    <w:rsid w:val="00CF2583"/>
    <w:rsid w:val="00CF2736"/>
    <w:rsid w:val="00CF2D6C"/>
    <w:rsid w:val="00CF4760"/>
    <w:rsid w:val="00CF4847"/>
    <w:rsid w:val="00CF4882"/>
    <w:rsid w:val="00CF5EAA"/>
    <w:rsid w:val="00CF611D"/>
    <w:rsid w:val="00CF6566"/>
    <w:rsid w:val="00CF67BC"/>
    <w:rsid w:val="00CF6822"/>
    <w:rsid w:val="00D0086B"/>
    <w:rsid w:val="00D01CD2"/>
    <w:rsid w:val="00D03AA7"/>
    <w:rsid w:val="00D03CAB"/>
    <w:rsid w:val="00D03F56"/>
    <w:rsid w:val="00D048DE"/>
    <w:rsid w:val="00D0619C"/>
    <w:rsid w:val="00D069B1"/>
    <w:rsid w:val="00D06EC3"/>
    <w:rsid w:val="00D07620"/>
    <w:rsid w:val="00D076EC"/>
    <w:rsid w:val="00D0771C"/>
    <w:rsid w:val="00D10FAF"/>
    <w:rsid w:val="00D11269"/>
    <w:rsid w:val="00D113FB"/>
    <w:rsid w:val="00D12333"/>
    <w:rsid w:val="00D129D0"/>
    <w:rsid w:val="00D12AD1"/>
    <w:rsid w:val="00D12D00"/>
    <w:rsid w:val="00D13289"/>
    <w:rsid w:val="00D13729"/>
    <w:rsid w:val="00D14244"/>
    <w:rsid w:val="00D14300"/>
    <w:rsid w:val="00D14904"/>
    <w:rsid w:val="00D150DB"/>
    <w:rsid w:val="00D15737"/>
    <w:rsid w:val="00D159AC"/>
    <w:rsid w:val="00D15F08"/>
    <w:rsid w:val="00D163DE"/>
    <w:rsid w:val="00D17114"/>
    <w:rsid w:val="00D175BB"/>
    <w:rsid w:val="00D17B46"/>
    <w:rsid w:val="00D20047"/>
    <w:rsid w:val="00D20859"/>
    <w:rsid w:val="00D20DB6"/>
    <w:rsid w:val="00D212AD"/>
    <w:rsid w:val="00D22552"/>
    <w:rsid w:val="00D23124"/>
    <w:rsid w:val="00D232BB"/>
    <w:rsid w:val="00D23711"/>
    <w:rsid w:val="00D237C9"/>
    <w:rsid w:val="00D23A5B"/>
    <w:rsid w:val="00D242FF"/>
    <w:rsid w:val="00D24F19"/>
    <w:rsid w:val="00D25509"/>
    <w:rsid w:val="00D26116"/>
    <w:rsid w:val="00D2642E"/>
    <w:rsid w:val="00D26697"/>
    <w:rsid w:val="00D27510"/>
    <w:rsid w:val="00D30602"/>
    <w:rsid w:val="00D31F44"/>
    <w:rsid w:val="00D334E6"/>
    <w:rsid w:val="00D34460"/>
    <w:rsid w:val="00D36AE5"/>
    <w:rsid w:val="00D37161"/>
    <w:rsid w:val="00D37A53"/>
    <w:rsid w:val="00D40420"/>
    <w:rsid w:val="00D40936"/>
    <w:rsid w:val="00D409BD"/>
    <w:rsid w:val="00D42140"/>
    <w:rsid w:val="00D42EAC"/>
    <w:rsid w:val="00D430A9"/>
    <w:rsid w:val="00D45145"/>
    <w:rsid w:val="00D45776"/>
    <w:rsid w:val="00D463FA"/>
    <w:rsid w:val="00D46444"/>
    <w:rsid w:val="00D464AF"/>
    <w:rsid w:val="00D46873"/>
    <w:rsid w:val="00D46A1F"/>
    <w:rsid w:val="00D46DD6"/>
    <w:rsid w:val="00D51168"/>
    <w:rsid w:val="00D52280"/>
    <w:rsid w:val="00D532AD"/>
    <w:rsid w:val="00D53688"/>
    <w:rsid w:val="00D53C48"/>
    <w:rsid w:val="00D53C9B"/>
    <w:rsid w:val="00D53E18"/>
    <w:rsid w:val="00D53F8E"/>
    <w:rsid w:val="00D541AB"/>
    <w:rsid w:val="00D54CDD"/>
    <w:rsid w:val="00D54D58"/>
    <w:rsid w:val="00D55234"/>
    <w:rsid w:val="00D55399"/>
    <w:rsid w:val="00D55C46"/>
    <w:rsid w:val="00D57B43"/>
    <w:rsid w:val="00D60E29"/>
    <w:rsid w:val="00D60E78"/>
    <w:rsid w:val="00D60FE5"/>
    <w:rsid w:val="00D615A0"/>
    <w:rsid w:val="00D61678"/>
    <w:rsid w:val="00D61F4A"/>
    <w:rsid w:val="00D62494"/>
    <w:rsid w:val="00D63C0E"/>
    <w:rsid w:val="00D63E61"/>
    <w:rsid w:val="00D654AB"/>
    <w:rsid w:val="00D65E54"/>
    <w:rsid w:val="00D661E6"/>
    <w:rsid w:val="00D66257"/>
    <w:rsid w:val="00D6626A"/>
    <w:rsid w:val="00D678EE"/>
    <w:rsid w:val="00D700D3"/>
    <w:rsid w:val="00D70D58"/>
    <w:rsid w:val="00D70E98"/>
    <w:rsid w:val="00D7384F"/>
    <w:rsid w:val="00D7396F"/>
    <w:rsid w:val="00D73FC2"/>
    <w:rsid w:val="00D740A4"/>
    <w:rsid w:val="00D7421B"/>
    <w:rsid w:val="00D742DD"/>
    <w:rsid w:val="00D750DF"/>
    <w:rsid w:val="00D75FD9"/>
    <w:rsid w:val="00D76232"/>
    <w:rsid w:val="00D76765"/>
    <w:rsid w:val="00D76936"/>
    <w:rsid w:val="00D7720E"/>
    <w:rsid w:val="00D77558"/>
    <w:rsid w:val="00D80FC3"/>
    <w:rsid w:val="00D824C3"/>
    <w:rsid w:val="00D82859"/>
    <w:rsid w:val="00D82B48"/>
    <w:rsid w:val="00D83497"/>
    <w:rsid w:val="00D8360A"/>
    <w:rsid w:val="00D84478"/>
    <w:rsid w:val="00D849F7"/>
    <w:rsid w:val="00D84BC8"/>
    <w:rsid w:val="00D85383"/>
    <w:rsid w:val="00D853CC"/>
    <w:rsid w:val="00D8562D"/>
    <w:rsid w:val="00D8563C"/>
    <w:rsid w:val="00D8578D"/>
    <w:rsid w:val="00D85FEE"/>
    <w:rsid w:val="00D86226"/>
    <w:rsid w:val="00D87AB3"/>
    <w:rsid w:val="00D87B66"/>
    <w:rsid w:val="00D90170"/>
    <w:rsid w:val="00D90227"/>
    <w:rsid w:val="00D9036C"/>
    <w:rsid w:val="00D90539"/>
    <w:rsid w:val="00D908FB"/>
    <w:rsid w:val="00D90D29"/>
    <w:rsid w:val="00D910D1"/>
    <w:rsid w:val="00D91618"/>
    <w:rsid w:val="00D9288A"/>
    <w:rsid w:val="00D92A1F"/>
    <w:rsid w:val="00D92EC7"/>
    <w:rsid w:val="00D93190"/>
    <w:rsid w:val="00D9351D"/>
    <w:rsid w:val="00D936E6"/>
    <w:rsid w:val="00D93F5A"/>
    <w:rsid w:val="00D9413F"/>
    <w:rsid w:val="00D94A4A"/>
    <w:rsid w:val="00D94B82"/>
    <w:rsid w:val="00D958C3"/>
    <w:rsid w:val="00D96F94"/>
    <w:rsid w:val="00DA0E3F"/>
    <w:rsid w:val="00DA1E42"/>
    <w:rsid w:val="00DA1FE0"/>
    <w:rsid w:val="00DA2DFF"/>
    <w:rsid w:val="00DA2F28"/>
    <w:rsid w:val="00DA34F1"/>
    <w:rsid w:val="00DA5ACD"/>
    <w:rsid w:val="00DA5C00"/>
    <w:rsid w:val="00DA6CD2"/>
    <w:rsid w:val="00DA701C"/>
    <w:rsid w:val="00DA77A4"/>
    <w:rsid w:val="00DB05C9"/>
    <w:rsid w:val="00DB081A"/>
    <w:rsid w:val="00DB0B2F"/>
    <w:rsid w:val="00DB21E7"/>
    <w:rsid w:val="00DB292B"/>
    <w:rsid w:val="00DB32E6"/>
    <w:rsid w:val="00DB560D"/>
    <w:rsid w:val="00DB673C"/>
    <w:rsid w:val="00DB67CC"/>
    <w:rsid w:val="00DB67D5"/>
    <w:rsid w:val="00DB766C"/>
    <w:rsid w:val="00DC050B"/>
    <w:rsid w:val="00DC0C7C"/>
    <w:rsid w:val="00DC0D14"/>
    <w:rsid w:val="00DC10C9"/>
    <w:rsid w:val="00DC1501"/>
    <w:rsid w:val="00DC2062"/>
    <w:rsid w:val="00DC21E7"/>
    <w:rsid w:val="00DC28FE"/>
    <w:rsid w:val="00DC2E00"/>
    <w:rsid w:val="00DC3211"/>
    <w:rsid w:val="00DC7D67"/>
    <w:rsid w:val="00DC7E68"/>
    <w:rsid w:val="00DD013D"/>
    <w:rsid w:val="00DD03D4"/>
    <w:rsid w:val="00DD1232"/>
    <w:rsid w:val="00DD3128"/>
    <w:rsid w:val="00DD4828"/>
    <w:rsid w:val="00DD486F"/>
    <w:rsid w:val="00DD4DD3"/>
    <w:rsid w:val="00DD519B"/>
    <w:rsid w:val="00DD5965"/>
    <w:rsid w:val="00DD6F50"/>
    <w:rsid w:val="00DE0249"/>
    <w:rsid w:val="00DE060E"/>
    <w:rsid w:val="00DE066C"/>
    <w:rsid w:val="00DE1255"/>
    <w:rsid w:val="00DE4504"/>
    <w:rsid w:val="00DE5538"/>
    <w:rsid w:val="00DE6A6A"/>
    <w:rsid w:val="00DE6C2D"/>
    <w:rsid w:val="00DE7902"/>
    <w:rsid w:val="00DF0B35"/>
    <w:rsid w:val="00DF1078"/>
    <w:rsid w:val="00DF1F24"/>
    <w:rsid w:val="00DF2D1B"/>
    <w:rsid w:val="00DF2F59"/>
    <w:rsid w:val="00DF3ED3"/>
    <w:rsid w:val="00DF41B6"/>
    <w:rsid w:val="00DF61CF"/>
    <w:rsid w:val="00DF7075"/>
    <w:rsid w:val="00DF77EE"/>
    <w:rsid w:val="00E01389"/>
    <w:rsid w:val="00E0397B"/>
    <w:rsid w:val="00E0490B"/>
    <w:rsid w:val="00E052AA"/>
    <w:rsid w:val="00E05C06"/>
    <w:rsid w:val="00E06C3B"/>
    <w:rsid w:val="00E06EE6"/>
    <w:rsid w:val="00E07422"/>
    <w:rsid w:val="00E07833"/>
    <w:rsid w:val="00E10F31"/>
    <w:rsid w:val="00E11A22"/>
    <w:rsid w:val="00E12395"/>
    <w:rsid w:val="00E12891"/>
    <w:rsid w:val="00E128BE"/>
    <w:rsid w:val="00E139E1"/>
    <w:rsid w:val="00E1440D"/>
    <w:rsid w:val="00E14DDB"/>
    <w:rsid w:val="00E14FA1"/>
    <w:rsid w:val="00E155E0"/>
    <w:rsid w:val="00E1585A"/>
    <w:rsid w:val="00E1592F"/>
    <w:rsid w:val="00E1668C"/>
    <w:rsid w:val="00E17096"/>
    <w:rsid w:val="00E17100"/>
    <w:rsid w:val="00E17B77"/>
    <w:rsid w:val="00E17D82"/>
    <w:rsid w:val="00E20004"/>
    <w:rsid w:val="00E200CF"/>
    <w:rsid w:val="00E20AE1"/>
    <w:rsid w:val="00E21492"/>
    <w:rsid w:val="00E240F7"/>
    <w:rsid w:val="00E25A9B"/>
    <w:rsid w:val="00E25D1C"/>
    <w:rsid w:val="00E2773E"/>
    <w:rsid w:val="00E27F47"/>
    <w:rsid w:val="00E31160"/>
    <w:rsid w:val="00E32554"/>
    <w:rsid w:val="00E32676"/>
    <w:rsid w:val="00E3374F"/>
    <w:rsid w:val="00E351F2"/>
    <w:rsid w:val="00E352FA"/>
    <w:rsid w:val="00E3686F"/>
    <w:rsid w:val="00E36994"/>
    <w:rsid w:val="00E36FED"/>
    <w:rsid w:val="00E37869"/>
    <w:rsid w:val="00E4101A"/>
    <w:rsid w:val="00E41481"/>
    <w:rsid w:val="00E42973"/>
    <w:rsid w:val="00E42A24"/>
    <w:rsid w:val="00E446A6"/>
    <w:rsid w:val="00E452C9"/>
    <w:rsid w:val="00E456A1"/>
    <w:rsid w:val="00E4721D"/>
    <w:rsid w:val="00E4743C"/>
    <w:rsid w:val="00E47749"/>
    <w:rsid w:val="00E47A56"/>
    <w:rsid w:val="00E47D34"/>
    <w:rsid w:val="00E50516"/>
    <w:rsid w:val="00E50BEE"/>
    <w:rsid w:val="00E51328"/>
    <w:rsid w:val="00E52C14"/>
    <w:rsid w:val="00E52F22"/>
    <w:rsid w:val="00E53257"/>
    <w:rsid w:val="00E5414A"/>
    <w:rsid w:val="00E54709"/>
    <w:rsid w:val="00E5476F"/>
    <w:rsid w:val="00E555BC"/>
    <w:rsid w:val="00E55AEB"/>
    <w:rsid w:val="00E55FAB"/>
    <w:rsid w:val="00E56A75"/>
    <w:rsid w:val="00E56C57"/>
    <w:rsid w:val="00E5710C"/>
    <w:rsid w:val="00E5730F"/>
    <w:rsid w:val="00E57796"/>
    <w:rsid w:val="00E57E46"/>
    <w:rsid w:val="00E6034B"/>
    <w:rsid w:val="00E6046C"/>
    <w:rsid w:val="00E60889"/>
    <w:rsid w:val="00E60B51"/>
    <w:rsid w:val="00E61258"/>
    <w:rsid w:val="00E61872"/>
    <w:rsid w:val="00E623D2"/>
    <w:rsid w:val="00E625D0"/>
    <w:rsid w:val="00E62E3D"/>
    <w:rsid w:val="00E63D01"/>
    <w:rsid w:val="00E63F1A"/>
    <w:rsid w:val="00E6478A"/>
    <w:rsid w:val="00E6513F"/>
    <w:rsid w:val="00E65251"/>
    <w:rsid w:val="00E661B4"/>
    <w:rsid w:val="00E6622F"/>
    <w:rsid w:val="00E66732"/>
    <w:rsid w:val="00E67D39"/>
    <w:rsid w:val="00E708CA"/>
    <w:rsid w:val="00E72466"/>
    <w:rsid w:val="00E7310F"/>
    <w:rsid w:val="00E7394E"/>
    <w:rsid w:val="00E73DA8"/>
    <w:rsid w:val="00E754B3"/>
    <w:rsid w:val="00E7552C"/>
    <w:rsid w:val="00E755E0"/>
    <w:rsid w:val="00E761CD"/>
    <w:rsid w:val="00E768B2"/>
    <w:rsid w:val="00E769E3"/>
    <w:rsid w:val="00E770D0"/>
    <w:rsid w:val="00E77503"/>
    <w:rsid w:val="00E77D43"/>
    <w:rsid w:val="00E8030E"/>
    <w:rsid w:val="00E819C3"/>
    <w:rsid w:val="00E82265"/>
    <w:rsid w:val="00E822C4"/>
    <w:rsid w:val="00E83222"/>
    <w:rsid w:val="00E83AB2"/>
    <w:rsid w:val="00E8451D"/>
    <w:rsid w:val="00E84738"/>
    <w:rsid w:val="00E856BB"/>
    <w:rsid w:val="00E85EBA"/>
    <w:rsid w:val="00E87588"/>
    <w:rsid w:val="00E87D76"/>
    <w:rsid w:val="00E9009C"/>
    <w:rsid w:val="00E909A5"/>
    <w:rsid w:val="00E91AB6"/>
    <w:rsid w:val="00E91F45"/>
    <w:rsid w:val="00E92630"/>
    <w:rsid w:val="00E92D17"/>
    <w:rsid w:val="00E93A7D"/>
    <w:rsid w:val="00E93D9A"/>
    <w:rsid w:val="00E9523E"/>
    <w:rsid w:val="00E9607C"/>
    <w:rsid w:val="00E96181"/>
    <w:rsid w:val="00EA1BC4"/>
    <w:rsid w:val="00EA242D"/>
    <w:rsid w:val="00EA5438"/>
    <w:rsid w:val="00EA5902"/>
    <w:rsid w:val="00EA5EF8"/>
    <w:rsid w:val="00EA64D9"/>
    <w:rsid w:val="00EA6DF8"/>
    <w:rsid w:val="00EA6EB3"/>
    <w:rsid w:val="00EA7C5F"/>
    <w:rsid w:val="00EA7D12"/>
    <w:rsid w:val="00EB01D3"/>
    <w:rsid w:val="00EB0580"/>
    <w:rsid w:val="00EB0E21"/>
    <w:rsid w:val="00EB25CC"/>
    <w:rsid w:val="00EB2EE9"/>
    <w:rsid w:val="00EB35CA"/>
    <w:rsid w:val="00EB435C"/>
    <w:rsid w:val="00EB50A2"/>
    <w:rsid w:val="00EB650E"/>
    <w:rsid w:val="00EC0305"/>
    <w:rsid w:val="00EC07A5"/>
    <w:rsid w:val="00EC0DC0"/>
    <w:rsid w:val="00EC20BA"/>
    <w:rsid w:val="00EC20DC"/>
    <w:rsid w:val="00EC2480"/>
    <w:rsid w:val="00EC2738"/>
    <w:rsid w:val="00EC2BA3"/>
    <w:rsid w:val="00EC3092"/>
    <w:rsid w:val="00EC3446"/>
    <w:rsid w:val="00EC3D52"/>
    <w:rsid w:val="00EC405C"/>
    <w:rsid w:val="00EC4B4E"/>
    <w:rsid w:val="00EC50DB"/>
    <w:rsid w:val="00EC6555"/>
    <w:rsid w:val="00EC6AB4"/>
    <w:rsid w:val="00EC78DD"/>
    <w:rsid w:val="00EC7D6F"/>
    <w:rsid w:val="00EC7D70"/>
    <w:rsid w:val="00ED13AB"/>
    <w:rsid w:val="00ED1C00"/>
    <w:rsid w:val="00ED230D"/>
    <w:rsid w:val="00ED2663"/>
    <w:rsid w:val="00ED29E7"/>
    <w:rsid w:val="00ED6A20"/>
    <w:rsid w:val="00ED6D31"/>
    <w:rsid w:val="00ED707C"/>
    <w:rsid w:val="00EE01FD"/>
    <w:rsid w:val="00EE033D"/>
    <w:rsid w:val="00EE1E20"/>
    <w:rsid w:val="00EE21D7"/>
    <w:rsid w:val="00EE278A"/>
    <w:rsid w:val="00EE2CDD"/>
    <w:rsid w:val="00EE2D45"/>
    <w:rsid w:val="00EE2DE0"/>
    <w:rsid w:val="00EE3458"/>
    <w:rsid w:val="00EE34AE"/>
    <w:rsid w:val="00EE3A4D"/>
    <w:rsid w:val="00EE44E3"/>
    <w:rsid w:val="00EE4AF9"/>
    <w:rsid w:val="00EE612D"/>
    <w:rsid w:val="00EE74E1"/>
    <w:rsid w:val="00EE7A12"/>
    <w:rsid w:val="00EF0477"/>
    <w:rsid w:val="00EF1356"/>
    <w:rsid w:val="00EF1B94"/>
    <w:rsid w:val="00EF1E62"/>
    <w:rsid w:val="00EF2A99"/>
    <w:rsid w:val="00EF2F99"/>
    <w:rsid w:val="00EF4233"/>
    <w:rsid w:val="00EF44A3"/>
    <w:rsid w:val="00EF4844"/>
    <w:rsid w:val="00EF4C70"/>
    <w:rsid w:val="00EF599A"/>
    <w:rsid w:val="00EF5BA9"/>
    <w:rsid w:val="00EF6C12"/>
    <w:rsid w:val="00EF6D61"/>
    <w:rsid w:val="00EF70B4"/>
    <w:rsid w:val="00EF73B7"/>
    <w:rsid w:val="00F004EF"/>
    <w:rsid w:val="00F0058F"/>
    <w:rsid w:val="00F01355"/>
    <w:rsid w:val="00F041F9"/>
    <w:rsid w:val="00F04C94"/>
    <w:rsid w:val="00F04DD6"/>
    <w:rsid w:val="00F04FED"/>
    <w:rsid w:val="00F05426"/>
    <w:rsid w:val="00F07CF1"/>
    <w:rsid w:val="00F10423"/>
    <w:rsid w:val="00F106C8"/>
    <w:rsid w:val="00F10832"/>
    <w:rsid w:val="00F10D64"/>
    <w:rsid w:val="00F10FCA"/>
    <w:rsid w:val="00F11BB6"/>
    <w:rsid w:val="00F11D91"/>
    <w:rsid w:val="00F1230B"/>
    <w:rsid w:val="00F12410"/>
    <w:rsid w:val="00F12D78"/>
    <w:rsid w:val="00F12FC3"/>
    <w:rsid w:val="00F1320D"/>
    <w:rsid w:val="00F13B37"/>
    <w:rsid w:val="00F13DB6"/>
    <w:rsid w:val="00F14099"/>
    <w:rsid w:val="00F14C72"/>
    <w:rsid w:val="00F15636"/>
    <w:rsid w:val="00F20CAF"/>
    <w:rsid w:val="00F2158D"/>
    <w:rsid w:val="00F22EE8"/>
    <w:rsid w:val="00F2369D"/>
    <w:rsid w:val="00F23D13"/>
    <w:rsid w:val="00F23EE4"/>
    <w:rsid w:val="00F24A3F"/>
    <w:rsid w:val="00F24A8D"/>
    <w:rsid w:val="00F25058"/>
    <w:rsid w:val="00F25911"/>
    <w:rsid w:val="00F26B60"/>
    <w:rsid w:val="00F26EB1"/>
    <w:rsid w:val="00F30F7A"/>
    <w:rsid w:val="00F31AEB"/>
    <w:rsid w:val="00F321DE"/>
    <w:rsid w:val="00F345FD"/>
    <w:rsid w:val="00F3651F"/>
    <w:rsid w:val="00F37743"/>
    <w:rsid w:val="00F37DAA"/>
    <w:rsid w:val="00F409C1"/>
    <w:rsid w:val="00F40C6B"/>
    <w:rsid w:val="00F40D61"/>
    <w:rsid w:val="00F41145"/>
    <w:rsid w:val="00F42E22"/>
    <w:rsid w:val="00F42F06"/>
    <w:rsid w:val="00F42F1F"/>
    <w:rsid w:val="00F43220"/>
    <w:rsid w:val="00F45F65"/>
    <w:rsid w:val="00F46783"/>
    <w:rsid w:val="00F47082"/>
    <w:rsid w:val="00F50A2D"/>
    <w:rsid w:val="00F521E2"/>
    <w:rsid w:val="00F5322C"/>
    <w:rsid w:val="00F54C10"/>
    <w:rsid w:val="00F56380"/>
    <w:rsid w:val="00F566DE"/>
    <w:rsid w:val="00F56E17"/>
    <w:rsid w:val="00F573EF"/>
    <w:rsid w:val="00F5795E"/>
    <w:rsid w:val="00F60788"/>
    <w:rsid w:val="00F617E4"/>
    <w:rsid w:val="00F61C96"/>
    <w:rsid w:val="00F61F17"/>
    <w:rsid w:val="00F62AAB"/>
    <w:rsid w:val="00F63763"/>
    <w:rsid w:val="00F64B01"/>
    <w:rsid w:val="00F64FFA"/>
    <w:rsid w:val="00F65403"/>
    <w:rsid w:val="00F655B4"/>
    <w:rsid w:val="00F65C46"/>
    <w:rsid w:val="00F6640D"/>
    <w:rsid w:val="00F6751D"/>
    <w:rsid w:val="00F67769"/>
    <w:rsid w:val="00F679E1"/>
    <w:rsid w:val="00F70D63"/>
    <w:rsid w:val="00F70DDB"/>
    <w:rsid w:val="00F71313"/>
    <w:rsid w:val="00F74DD0"/>
    <w:rsid w:val="00F75A38"/>
    <w:rsid w:val="00F7657D"/>
    <w:rsid w:val="00F77D7F"/>
    <w:rsid w:val="00F77DEB"/>
    <w:rsid w:val="00F80004"/>
    <w:rsid w:val="00F81AD6"/>
    <w:rsid w:val="00F81BEA"/>
    <w:rsid w:val="00F823DC"/>
    <w:rsid w:val="00F826BB"/>
    <w:rsid w:val="00F82B23"/>
    <w:rsid w:val="00F82CFA"/>
    <w:rsid w:val="00F832C4"/>
    <w:rsid w:val="00F83545"/>
    <w:rsid w:val="00F83B5A"/>
    <w:rsid w:val="00F84386"/>
    <w:rsid w:val="00F84D49"/>
    <w:rsid w:val="00F8541C"/>
    <w:rsid w:val="00F860AA"/>
    <w:rsid w:val="00F86661"/>
    <w:rsid w:val="00F8677F"/>
    <w:rsid w:val="00F8684D"/>
    <w:rsid w:val="00F86A45"/>
    <w:rsid w:val="00F90DD8"/>
    <w:rsid w:val="00F91E22"/>
    <w:rsid w:val="00F91F86"/>
    <w:rsid w:val="00F93A18"/>
    <w:rsid w:val="00F946EA"/>
    <w:rsid w:val="00F94ACE"/>
    <w:rsid w:val="00F964AD"/>
    <w:rsid w:val="00F96BCF"/>
    <w:rsid w:val="00F96F32"/>
    <w:rsid w:val="00F975F7"/>
    <w:rsid w:val="00FA0A8B"/>
    <w:rsid w:val="00FA11ED"/>
    <w:rsid w:val="00FA158A"/>
    <w:rsid w:val="00FA16C7"/>
    <w:rsid w:val="00FA2D81"/>
    <w:rsid w:val="00FA3707"/>
    <w:rsid w:val="00FA4134"/>
    <w:rsid w:val="00FA44F3"/>
    <w:rsid w:val="00FA46C4"/>
    <w:rsid w:val="00FA52E4"/>
    <w:rsid w:val="00FA557C"/>
    <w:rsid w:val="00FA58E0"/>
    <w:rsid w:val="00FA5DF3"/>
    <w:rsid w:val="00FA6254"/>
    <w:rsid w:val="00FA62CD"/>
    <w:rsid w:val="00FA673E"/>
    <w:rsid w:val="00FA7026"/>
    <w:rsid w:val="00FA787A"/>
    <w:rsid w:val="00FA7E22"/>
    <w:rsid w:val="00FB1FF7"/>
    <w:rsid w:val="00FB2261"/>
    <w:rsid w:val="00FB59F2"/>
    <w:rsid w:val="00FB6404"/>
    <w:rsid w:val="00FB7C5A"/>
    <w:rsid w:val="00FC19D6"/>
    <w:rsid w:val="00FC3A8C"/>
    <w:rsid w:val="00FC4742"/>
    <w:rsid w:val="00FC49D7"/>
    <w:rsid w:val="00FC4E32"/>
    <w:rsid w:val="00FC6DDF"/>
    <w:rsid w:val="00FC6F44"/>
    <w:rsid w:val="00FD0952"/>
    <w:rsid w:val="00FD0D72"/>
    <w:rsid w:val="00FD119D"/>
    <w:rsid w:val="00FD1E12"/>
    <w:rsid w:val="00FD2EB4"/>
    <w:rsid w:val="00FD3899"/>
    <w:rsid w:val="00FD38F9"/>
    <w:rsid w:val="00FD7253"/>
    <w:rsid w:val="00FD78D2"/>
    <w:rsid w:val="00FE08D7"/>
    <w:rsid w:val="00FE1B33"/>
    <w:rsid w:val="00FE2A59"/>
    <w:rsid w:val="00FE37EE"/>
    <w:rsid w:val="00FE3933"/>
    <w:rsid w:val="00FE3DB2"/>
    <w:rsid w:val="00FE4B9E"/>
    <w:rsid w:val="00FE560F"/>
    <w:rsid w:val="00FE57E3"/>
    <w:rsid w:val="00FE67D8"/>
    <w:rsid w:val="00FE68E9"/>
    <w:rsid w:val="00FE6A2B"/>
    <w:rsid w:val="00FE7ED8"/>
    <w:rsid w:val="00FF0D72"/>
    <w:rsid w:val="00FF17B1"/>
    <w:rsid w:val="00FF24C0"/>
    <w:rsid w:val="00FF2933"/>
    <w:rsid w:val="00FF33F7"/>
    <w:rsid w:val="00FF3489"/>
    <w:rsid w:val="00FF373F"/>
    <w:rsid w:val="00FF4891"/>
    <w:rsid w:val="00FF4CD6"/>
    <w:rsid w:val="00FF4F3C"/>
    <w:rsid w:val="00FF5042"/>
    <w:rsid w:val="00FF590E"/>
    <w:rsid w:val="00FF591B"/>
    <w:rsid w:val="00FF7291"/>
    <w:rsid w:val="00FF7345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E6EB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82"/>
  </w:style>
  <w:style w:type="paragraph" w:styleId="Heading1">
    <w:name w:val="heading 1"/>
    <w:basedOn w:val="Normal"/>
    <w:next w:val="Heading1abullet"/>
    <w:link w:val="Heading1Char"/>
    <w:uiPriority w:val="99"/>
    <w:qFormat/>
    <w:rsid w:val="000B3B38"/>
    <w:pPr>
      <w:keepNext/>
      <w:pBdr>
        <w:top w:val="single" w:sz="18" w:space="1" w:color="auto"/>
        <w:bottom w:val="single" w:sz="6" w:space="1" w:color="auto"/>
      </w:pBdr>
      <w:shd w:val="pct5" w:color="auto" w:fill="auto"/>
      <w:tabs>
        <w:tab w:val="right" w:pos="10080"/>
      </w:tabs>
      <w:overflowPunct w:val="0"/>
      <w:autoSpaceDE w:val="0"/>
      <w:autoSpaceDN w:val="0"/>
      <w:adjustRightInd w:val="0"/>
      <w:spacing w:before="480"/>
      <w:ind w:left="720" w:hanging="72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128C"/>
    <w:pPr>
      <w:keepNext/>
      <w:keepLines/>
      <w:spacing w:before="160"/>
      <w:ind w:left="1440" w:hanging="7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30E7"/>
    <w:pPr>
      <w:keepNext/>
      <w:keepLines/>
      <w:tabs>
        <w:tab w:val="left" w:pos="2160"/>
      </w:tabs>
      <w:spacing w:before="120"/>
      <w:ind w:left="2160" w:hanging="720"/>
      <w:outlineLvl w:val="2"/>
    </w:pPr>
    <w:rPr>
      <w:rFonts w:ascii="Cambria" w:hAnsi="Cambria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7D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6404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128C"/>
    <w:rPr>
      <w:rFonts w:eastAsia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30E7"/>
    <w:rPr>
      <w:rFonts w:ascii="Cambria" w:hAnsi="Cambria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B6404"/>
    <w:rPr>
      <w:rFonts w:ascii="Calibri" w:hAnsi="Calibri"/>
      <w:b/>
      <w:i/>
      <w:sz w:val="26"/>
    </w:rPr>
  </w:style>
  <w:style w:type="paragraph" w:customStyle="1" w:styleId="FillIn">
    <w:name w:val="FillIn"/>
    <w:basedOn w:val="Normal"/>
    <w:uiPriority w:val="99"/>
    <w:rsid w:val="00627D92"/>
    <w:rPr>
      <w:rFonts w:ascii="Serifa BT" w:hAnsi="Serifa BT" w:cs="Serifa B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27D92"/>
    <w:pPr>
      <w:spacing w:after="100"/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6404"/>
    <w:rPr>
      <w:rFonts w:cs="Times New Roman"/>
    </w:rPr>
  </w:style>
  <w:style w:type="paragraph" w:customStyle="1" w:styleId="NormalComment">
    <w:name w:val="NormalComment"/>
    <w:basedOn w:val="Normal"/>
    <w:uiPriority w:val="99"/>
    <w:rsid w:val="00627D9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99"/>
      <w:overflowPunct w:val="0"/>
      <w:autoSpaceDE w:val="0"/>
      <w:autoSpaceDN w:val="0"/>
      <w:adjustRightInd w:val="0"/>
      <w:spacing w:before="240"/>
      <w:ind w:left="2016"/>
      <w:textAlignment w:val="baseline"/>
    </w:pPr>
    <w:rPr>
      <w:rFonts w:ascii="Rockwell" w:hAnsi="Rockwell" w:cs="Rockwell"/>
    </w:rPr>
  </w:style>
  <w:style w:type="paragraph" w:customStyle="1" w:styleId="ScreenInstructions">
    <w:name w:val="ScreenInstructions"/>
    <w:basedOn w:val="Normal"/>
    <w:uiPriority w:val="99"/>
    <w:rsid w:val="00627D92"/>
    <w:pPr>
      <w:pBdr>
        <w:top w:val="threeDEngrave" w:sz="12" w:space="1" w:color="99CCFF"/>
        <w:left w:val="threeDEngrave" w:sz="12" w:space="4" w:color="99CCFF"/>
        <w:bottom w:val="threeDEngrave" w:sz="12" w:space="1" w:color="99CCFF"/>
        <w:right w:val="threeDEngrave" w:sz="12" w:space="4" w:color="99CCFF"/>
      </w:pBdr>
      <w:shd w:val="clear" w:color="auto" w:fill="D1E8FF"/>
      <w:ind w:left="288" w:right="288"/>
    </w:pPr>
    <w:rPr>
      <w:rFonts w:ascii="Britannic Bold" w:hAnsi="Britannic Bold" w:cs="Britannic Bold"/>
      <w:vanish/>
      <w:sz w:val="19"/>
      <w:szCs w:val="19"/>
    </w:rPr>
  </w:style>
  <w:style w:type="paragraph" w:customStyle="1" w:styleId="Question">
    <w:name w:val="Question"/>
    <w:basedOn w:val="Normal"/>
    <w:next w:val="Answer"/>
    <w:uiPriority w:val="99"/>
    <w:rsid w:val="00627D92"/>
    <w:pPr>
      <w:widowControl w:val="0"/>
      <w:autoSpaceDE w:val="0"/>
      <w:autoSpaceDN w:val="0"/>
      <w:adjustRightInd w:val="0"/>
      <w:spacing w:before="240"/>
      <w:ind w:left="540" w:hanging="540"/>
    </w:pPr>
    <w:rPr>
      <w:rFonts w:ascii="Georgia" w:hAnsi="Georgia" w:cs="Georgia"/>
      <w:b/>
      <w:bCs/>
      <w:sz w:val="22"/>
      <w:szCs w:val="22"/>
    </w:rPr>
  </w:style>
  <w:style w:type="paragraph" w:customStyle="1" w:styleId="Answer">
    <w:name w:val="Answer"/>
    <w:basedOn w:val="Normal"/>
    <w:next w:val="Question"/>
    <w:uiPriority w:val="99"/>
    <w:rsid w:val="00627D92"/>
    <w:pPr>
      <w:widowControl w:val="0"/>
      <w:autoSpaceDE w:val="0"/>
      <w:autoSpaceDN w:val="0"/>
      <w:adjustRightInd w:val="0"/>
      <w:ind w:left="576"/>
    </w:pPr>
    <w:rPr>
      <w:rFonts w:ascii="Serifa BT" w:hAnsi="Serifa BT" w:cs="Serifa BT"/>
      <w:sz w:val="22"/>
      <w:szCs w:val="22"/>
    </w:rPr>
  </w:style>
  <w:style w:type="paragraph" w:customStyle="1" w:styleId="Style1">
    <w:name w:val="Style1"/>
    <w:basedOn w:val="Question"/>
    <w:next w:val="Answer"/>
    <w:uiPriority w:val="99"/>
    <w:rsid w:val="00627D92"/>
  </w:style>
  <w:style w:type="paragraph" w:customStyle="1" w:styleId="Assignment">
    <w:name w:val="Assignment"/>
    <w:basedOn w:val="Normal"/>
    <w:uiPriority w:val="99"/>
    <w:rsid w:val="00627D92"/>
    <w:rPr>
      <w:rFonts w:ascii="Arial Narrow" w:hAnsi="Arial Narrow" w:cs="Arial Narrow"/>
      <w:kern w:val="20"/>
      <w:sz w:val="20"/>
      <w:szCs w:val="20"/>
    </w:rPr>
  </w:style>
  <w:style w:type="paragraph" w:customStyle="1" w:styleId="entry">
    <w:name w:val="entry"/>
    <w:basedOn w:val="Normal"/>
    <w:uiPriority w:val="99"/>
    <w:rsid w:val="00627D92"/>
    <w:pPr>
      <w:widowControl w:val="0"/>
      <w:tabs>
        <w:tab w:val="left" w:pos="1440"/>
        <w:tab w:val="left" w:pos="3870"/>
        <w:tab w:val="left" w:pos="5130"/>
        <w:tab w:val="left" w:pos="6030"/>
        <w:tab w:val="left" w:pos="9360"/>
        <w:tab w:val="left" w:pos="11790"/>
        <w:tab w:val="left" w:pos="15750"/>
        <w:tab w:val="left" w:pos="18000"/>
        <w:tab w:val="left" w:pos="21330"/>
        <w:tab w:val="left" w:pos="24390"/>
        <w:tab w:val="left" w:pos="27270"/>
        <w:tab w:val="left" w:pos="29520"/>
      </w:tabs>
    </w:pPr>
    <w:rPr>
      <w:rFonts w:ascii="Arial Narrow" w:hAnsi="Arial Narrow" w:cs="Arial Narrow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627D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404"/>
    <w:rPr>
      <w:sz w:val="24"/>
    </w:rPr>
  </w:style>
  <w:style w:type="paragraph" w:customStyle="1" w:styleId="StMHdr">
    <w:name w:val="StMHdr"/>
    <w:basedOn w:val="Normal"/>
    <w:uiPriority w:val="99"/>
    <w:rsid w:val="00627D92"/>
    <w:pPr>
      <w:jc w:val="center"/>
    </w:pPr>
    <w:rPr>
      <w:rFonts w:ascii="CG Omega" w:hAnsi="CG Omega" w:cs="CG Omeg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62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MHdr2">
    <w:name w:val="StMHdr2"/>
    <w:basedOn w:val="StMHdr"/>
    <w:uiPriority w:val="99"/>
    <w:rsid w:val="00627D92"/>
    <w:pPr>
      <w:spacing w:after="240"/>
    </w:pPr>
    <w:rPr>
      <w:sz w:val="22"/>
      <w:szCs w:val="22"/>
    </w:rPr>
  </w:style>
  <w:style w:type="paragraph" w:customStyle="1" w:styleId="StmHdr3-VestryMeeting">
    <w:name w:val="StmHdr3 - Vestry Meeting"/>
    <w:basedOn w:val="Normal"/>
    <w:uiPriority w:val="99"/>
    <w:rsid w:val="00627D92"/>
    <w:pPr>
      <w:jc w:val="center"/>
    </w:pPr>
    <w:rPr>
      <w:rFonts w:ascii="Cooper Black" w:hAnsi="Cooper Black" w:cs="Cooper Black"/>
    </w:rPr>
  </w:style>
  <w:style w:type="paragraph" w:customStyle="1" w:styleId="StMHdr4-VestryMeetingdate">
    <w:name w:val="StMHdr4 - Vestry Meeting date"/>
    <w:basedOn w:val="StmHdr3-VestryMeeting"/>
    <w:uiPriority w:val="99"/>
    <w:rsid w:val="00627D92"/>
    <w:pPr>
      <w:spacing w:after="240"/>
    </w:pPr>
    <w:rPr>
      <w:sz w:val="20"/>
      <w:szCs w:val="20"/>
    </w:rPr>
  </w:style>
  <w:style w:type="paragraph" w:customStyle="1" w:styleId="Present">
    <w:name w:val="Present"/>
    <w:basedOn w:val="Normal"/>
    <w:uiPriority w:val="99"/>
    <w:rsid w:val="00627D92"/>
    <w:pPr>
      <w:numPr>
        <w:numId w:val="5"/>
      </w:numPr>
      <w:tabs>
        <w:tab w:val="clear" w:pos="1800"/>
        <w:tab w:val="num" w:pos="432"/>
      </w:tabs>
      <w:ind w:left="432" w:hanging="432"/>
    </w:pPr>
    <w:rPr>
      <w:rFonts w:ascii="Garamond" w:hAnsi="Garamond" w:cs="Garamond"/>
    </w:rPr>
  </w:style>
  <w:style w:type="paragraph" w:customStyle="1" w:styleId="PresentC">
    <w:name w:val="PresentC"/>
    <w:basedOn w:val="Present"/>
    <w:uiPriority w:val="99"/>
    <w:rsid w:val="00627D92"/>
    <w:pPr>
      <w:jc w:val="center"/>
    </w:pPr>
  </w:style>
  <w:style w:type="paragraph" w:customStyle="1" w:styleId="Heading1C">
    <w:name w:val="Heading 1C"/>
    <w:basedOn w:val="Heading1"/>
    <w:uiPriority w:val="99"/>
    <w:rsid w:val="00627D92"/>
    <w:pPr>
      <w:jc w:val="center"/>
    </w:pPr>
  </w:style>
  <w:style w:type="paragraph" w:customStyle="1" w:styleId="Absent">
    <w:name w:val="Absent"/>
    <w:basedOn w:val="Present"/>
    <w:uiPriority w:val="99"/>
    <w:rsid w:val="00627D92"/>
    <w:pPr>
      <w:numPr>
        <w:numId w:val="0"/>
      </w:numPr>
      <w:tabs>
        <w:tab w:val="num" w:pos="432"/>
      </w:tabs>
      <w:ind w:left="432" w:hanging="432"/>
    </w:pPr>
  </w:style>
  <w:style w:type="paragraph" w:customStyle="1" w:styleId="Heading1Exec">
    <w:name w:val="Heading 1Exec"/>
    <w:basedOn w:val="Heading1"/>
    <w:uiPriority w:val="99"/>
    <w:rsid w:val="00627D92"/>
  </w:style>
  <w:style w:type="paragraph" w:customStyle="1" w:styleId="Heading1CExec">
    <w:name w:val="Heading 1CExec"/>
    <w:basedOn w:val="Heading1C"/>
    <w:uiPriority w:val="99"/>
    <w:rsid w:val="00627D92"/>
  </w:style>
  <w:style w:type="paragraph" w:customStyle="1" w:styleId="Heading1CAssignments">
    <w:name w:val="Heading 1CAssignments"/>
    <w:basedOn w:val="Heading1CExec"/>
    <w:uiPriority w:val="99"/>
    <w:rsid w:val="00627D92"/>
  </w:style>
  <w:style w:type="paragraph" w:customStyle="1" w:styleId="ExecSumPoint">
    <w:name w:val="ExecSumPoint"/>
    <w:basedOn w:val="Normal"/>
    <w:uiPriority w:val="99"/>
    <w:rsid w:val="00627D92"/>
    <w:pPr>
      <w:numPr>
        <w:numId w:val="3"/>
      </w:numPr>
      <w:tabs>
        <w:tab w:val="num" w:pos="1152"/>
      </w:tabs>
      <w:spacing w:before="60"/>
      <w:ind w:left="1152"/>
    </w:pPr>
  </w:style>
  <w:style w:type="paragraph" w:customStyle="1" w:styleId="AssignmentPoint">
    <w:name w:val="AssignmentPoint"/>
    <w:basedOn w:val="ExecSumPoint"/>
    <w:uiPriority w:val="99"/>
    <w:rsid w:val="00627D92"/>
    <w:pPr>
      <w:numPr>
        <w:numId w:val="2"/>
      </w:numPr>
      <w:tabs>
        <w:tab w:val="num" w:pos="1782"/>
      </w:tabs>
    </w:pPr>
  </w:style>
  <w:style w:type="paragraph" w:customStyle="1" w:styleId="Heading1a">
    <w:name w:val="Heading 1a"/>
    <w:basedOn w:val="Normal"/>
    <w:uiPriority w:val="99"/>
    <w:rsid w:val="00627D92"/>
    <w:pPr>
      <w:spacing w:before="80"/>
      <w:ind w:left="720"/>
    </w:pPr>
  </w:style>
  <w:style w:type="paragraph" w:styleId="ListBullet5">
    <w:name w:val="List Bullet 5"/>
    <w:basedOn w:val="Normal"/>
    <w:uiPriority w:val="99"/>
    <w:rsid w:val="00627D92"/>
    <w:pPr>
      <w:numPr>
        <w:numId w:val="4"/>
      </w:numPr>
      <w:tabs>
        <w:tab w:val="clear" w:pos="1211"/>
        <w:tab w:val="num" w:pos="1800"/>
      </w:tabs>
      <w:ind w:left="1800" w:hanging="360"/>
    </w:pPr>
    <w:rPr>
      <w:sz w:val="22"/>
      <w:szCs w:val="22"/>
    </w:rPr>
  </w:style>
  <w:style w:type="paragraph" w:customStyle="1" w:styleId="Heading1abullet">
    <w:name w:val="Heading 1a bullet"/>
    <w:basedOn w:val="Heading1a"/>
    <w:uiPriority w:val="99"/>
    <w:rsid w:val="00627D92"/>
    <w:pPr>
      <w:tabs>
        <w:tab w:val="num" w:pos="1211"/>
      </w:tabs>
      <w:ind w:left="1211" w:hanging="432"/>
    </w:pPr>
  </w:style>
  <w:style w:type="paragraph" w:styleId="ListBullet4">
    <w:name w:val="List Bullet 4"/>
    <w:basedOn w:val="Normal"/>
    <w:uiPriority w:val="99"/>
    <w:rsid w:val="00627D92"/>
    <w:pPr>
      <w:tabs>
        <w:tab w:val="num" w:pos="1440"/>
      </w:tabs>
      <w:ind w:left="1440" w:hanging="360"/>
    </w:pPr>
  </w:style>
  <w:style w:type="paragraph" w:customStyle="1" w:styleId="ItemNote">
    <w:name w:val="ItemNote"/>
    <w:basedOn w:val="Normal"/>
    <w:uiPriority w:val="99"/>
    <w:rsid w:val="00627D92"/>
    <w:pPr>
      <w:keepNext/>
      <w:spacing w:before="360"/>
    </w:pPr>
    <w:rPr>
      <w:rFonts w:ascii="Arial" w:hAnsi="Arial" w:cs="Arial"/>
      <w:i/>
      <w:iCs/>
      <w:sz w:val="23"/>
      <w:szCs w:val="23"/>
    </w:rPr>
  </w:style>
  <w:style w:type="paragraph" w:customStyle="1" w:styleId="AbsentC">
    <w:name w:val="AbsentC"/>
    <w:basedOn w:val="PresentC"/>
    <w:uiPriority w:val="99"/>
    <w:rsid w:val="00627D92"/>
    <w:pPr>
      <w:numPr>
        <w:numId w:val="1"/>
      </w:numPr>
    </w:pPr>
  </w:style>
  <w:style w:type="paragraph" w:customStyle="1" w:styleId="Heading3a">
    <w:name w:val="Heading 3a"/>
    <w:basedOn w:val="Normal"/>
    <w:uiPriority w:val="99"/>
    <w:rsid w:val="009C1E76"/>
    <w:pPr>
      <w:spacing w:before="80"/>
      <w:ind w:left="2160"/>
    </w:pPr>
    <w:rPr>
      <w:sz w:val="22"/>
      <w:szCs w:val="22"/>
    </w:rPr>
  </w:style>
  <w:style w:type="paragraph" w:customStyle="1" w:styleId="Heading2a">
    <w:name w:val="Heading 2a"/>
    <w:basedOn w:val="Normal"/>
    <w:uiPriority w:val="99"/>
    <w:rsid w:val="0095128C"/>
    <w:pPr>
      <w:spacing w:before="140"/>
      <w:ind w:left="1440"/>
    </w:pPr>
  </w:style>
  <w:style w:type="paragraph" w:styleId="Header">
    <w:name w:val="header"/>
    <w:basedOn w:val="Normal"/>
    <w:link w:val="HeaderChar"/>
    <w:uiPriority w:val="99"/>
    <w:rsid w:val="00243D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6404"/>
    <w:rPr>
      <w:sz w:val="24"/>
    </w:rPr>
  </w:style>
  <w:style w:type="paragraph" w:styleId="Footer">
    <w:name w:val="footer"/>
    <w:basedOn w:val="Normal"/>
    <w:link w:val="FooterChar"/>
    <w:uiPriority w:val="99"/>
    <w:rsid w:val="00243D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6404"/>
    <w:rPr>
      <w:sz w:val="24"/>
    </w:rPr>
  </w:style>
  <w:style w:type="paragraph" w:styleId="Date">
    <w:name w:val="Date"/>
    <w:basedOn w:val="Normal"/>
    <w:next w:val="Normal"/>
    <w:link w:val="DateChar"/>
    <w:uiPriority w:val="99"/>
    <w:rsid w:val="005403F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B6404"/>
    <w:rPr>
      <w:sz w:val="24"/>
    </w:rPr>
  </w:style>
  <w:style w:type="paragraph" w:customStyle="1" w:styleId="Default">
    <w:name w:val="Default"/>
    <w:rsid w:val="005D7D1F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4D8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057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57B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57B"/>
    <w:rPr>
      <w:rFonts w:ascii="Calibri" w:eastAsia="Times New Roman" w:hAnsi="Calibri"/>
    </w:rPr>
  </w:style>
  <w:style w:type="table" w:styleId="ColorfulList-Accent1">
    <w:name w:val="Colorful List Accent 1"/>
    <w:basedOn w:val="TableNormal"/>
    <w:uiPriority w:val="72"/>
    <w:rsid w:val="00AA702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unhideWhenUsed/>
    <w:rsid w:val="004C2A53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EC030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C23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2363"/>
    <w:rPr>
      <w:rFonts w:ascii="Consolas" w:eastAsia="Times New Roman" w:hAnsi="Consolas"/>
      <w:sz w:val="21"/>
    </w:rPr>
  </w:style>
  <w:style w:type="character" w:styleId="Strong">
    <w:name w:val="Strong"/>
    <w:basedOn w:val="DefaultParagraphFont"/>
    <w:uiPriority w:val="22"/>
    <w:qFormat/>
    <w:locked/>
    <w:rsid w:val="00184B6D"/>
    <w:rPr>
      <w:b/>
    </w:rPr>
  </w:style>
  <w:style w:type="character" w:styleId="Emphasis">
    <w:name w:val="Emphasis"/>
    <w:basedOn w:val="DefaultParagraphFont"/>
    <w:uiPriority w:val="20"/>
    <w:qFormat/>
    <w:locked/>
    <w:rsid w:val="00184B6D"/>
    <w:rPr>
      <w:i/>
    </w:rPr>
  </w:style>
  <w:style w:type="paragraph" w:customStyle="1" w:styleId="MediumGrid21">
    <w:name w:val="Medium Grid 21"/>
    <w:uiPriority w:val="1"/>
    <w:qFormat/>
    <w:rsid w:val="00175CB6"/>
  </w:style>
  <w:style w:type="character" w:customStyle="1" w:styleId="apple-converted-space">
    <w:name w:val="apple-converted-space"/>
    <w:rsid w:val="00E60B51"/>
  </w:style>
  <w:style w:type="paragraph" w:styleId="ListParagraph">
    <w:name w:val="List Paragraph"/>
    <w:basedOn w:val="Normal"/>
    <w:uiPriority w:val="34"/>
    <w:qFormat/>
    <w:rsid w:val="00EA7D12"/>
    <w:pPr>
      <w:ind w:left="720"/>
    </w:pPr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7C6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7C6"/>
    <w:rPr>
      <w:rFonts w:ascii="Calibri" w:eastAsia="Times New Roman" w:hAnsi="Calibri"/>
      <w:b/>
      <w:bCs/>
      <w:sz w:val="20"/>
      <w:szCs w:val="20"/>
    </w:rPr>
  </w:style>
  <w:style w:type="paragraph" w:customStyle="1" w:styleId="RBasic">
    <w:name w:val="R Basic"/>
    <w:aliases w:val="r"/>
    <w:basedOn w:val="Normal"/>
    <w:rsid w:val="00C1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86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3774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09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66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6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073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201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66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8379-29C0-4128-964B-728D5D9D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Vestry Minutes</vt:lpstr>
    </vt:vector>
  </TitlesOfParts>
  <Company>CroossAndCompany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Vestry Minutes</dc:title>
  <dc:subject/>
  <dc:creator>Tom</dc:creator>
  <cp:keywords/>
  <dc:description/>
  <cp:lastModifiedBy>Eric Fedowitz</cp:lastModifiedBy>
  <cp:revision>20</cp:revision>
  <cp:lastPrinted>2020-09-14T19:22:00Z</cp:lastPrinted>
  <dcterms:created xsi:type="dcterms:W3CDTF">2021-01-19T20:04:00Z</dcterms:created>
  <dcterms:modified xsi:type="dcterms:W3CDTF">2021-02-09T00:23:00Z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tor">
    <vt:lpwstr>The Rev. Noreen Seiler Dubay</vt:lpwstr>
  </property>
  <property fmtid="{D5CDD505-2E9C-101B-9397-08002B2CF9AE}" pid="3" name="Senior Warden">
    <vt:lpwstr>Dale Rose</vt:lpwstr>
  </property>
  <property fmtid="{D5CDD505-2E9C-101B-9397-08002B2CF9AE}" pid="4" name="Junior Warden">
    <vt:lpwstr>Tom Malionek</vt:lpwstr>
  </property>
  <property fmtid="{D5CDD505-2E9C-101B-9397-08002B2CF9AE}" pid="5" name="Treasurer">
    <vt:lpwstr>George Purcell</vt:lpwstr>
  </property>
  <property fmtid="{D5CDD505-2E9C-101B-9397-08002B2CF9AE}" pid="6" name="vm1(class of 2009)">
    <vt:lpwstr>Winters|Michelle</vt:lpwstr>
  </property>
  <property fmtid="{D5CDD505-2E9C-101B-9397-08002B2CF9AE}" pid="7" name="vm2(class of 2009)">
    <vt:lpwstr>Cephas|Rose</vt:lpwstr>
  </property>
  <property fmtid="{D5CDD505-2E9C-101B-9397-08002B2CF9AE}" pid="8" name="vm1(class of 2008)">
    <vt:lpwstr>Kenkel|Joseph</vt:lpwstr>
  </property>
  <property fmtid="{D5CDD505-2E9C-101B-9397-08002B2CF9AE}" pid="9" name="vm2(class of 2008)">
    <vt:lpwstr>Farmer|Geoffrey</vt:lpwstr>
  </property>
  <property fmtid="{D5CDD505-2E9C-101B-9397-08002B2CF9AE}" pid="10" name="vm1(class of 2007)">
    <vt:lpwstr>Dunwell|Earl</vt:lpwstr>
  </property>
  <property fmtid="{D5CDD505-2E9C-101B-9397-08002B2CF9AE}" pid="11" name="vm2(class of 2007)">
    <vt:lpwstr>Glasgow|Sandie</vt:lpwstr>
  </property>
  <property fmtid="{D5CDD505-2E9C-101B-9397-08002B2CF9AE}" pid="12" name="vm3(class of 2007)">
    <vt:lpwstr>Pabs-Garnon|Audrey</vt:lpwstr>
  </property>
</Properties>
</file>