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AFBC" w14:textId="48B095BE" w:rsidR="00404373" w:rsidRPr="00A265EB" w:rsidRDefault="00504775">
      <w:pPr>
        <w:pStyle w:val="StmHdr3-VestryMeeting"/>
        <w:rPr>
          <w:rFonts w:ascii="Times New Roman" w:hAnsi="Times New Roman" w:cs="Times New Roman"/>
          <w:b/>
          <w:sz w:val="28"/>
          <w:szCs w:val="40"/>
        </w:rPr>
      </w:pPr>
      <w:r w:rsidRPr="00A265EB">
        <w:rPr>
          <w:rFonts w:ascii="Times New Roman" w:hAnsi="Times New Roman" w:cs="Times New Roman"/>
          <w:b/>
          <w:noProof/>
          <w:sz w:val="18"/>
        </w:rPr>
        <w:drawing>
          <wp:anchor distT="0" distB="0" distL="114300" distR="114300" simplePos="0" relativeHeight="251657728" behindDoc="0" locked="0" layoutInCell="1" allowOverlap="1" wp14:anchorId="2D0A536C" wp14:editId="15ED169B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2286000" cy="1828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7D90" w14:textId="77777777" w:rsidR="00404373" w:rsidRPr="00A265EB" w:rsidRDefault="00404373">
      <w:pPr>
        <w:pStyle w:val="StmHdr3-VestryMeeting"/>
        <w:rPr>
          <w:rFonts w:ascii="Times New Roman" w:hAnsi="Times New Roman" w:cs="Times New Roman"/>
          <w:b/>
          <w:sz w:val="28"/>
          <w:szCs w:val="40"/>
        </w:rPr>
      </w:pPr>
    </w:p>
    <w:p w14:paraId="0686D4FC" w14:textId="77777777" w:rsidR="00404373" w:rsidRPr="00A265EB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  <w:sz w:val="28"/>
          <w:szCs w:val="40"/>
        </w:rPr>
      </w:pPr>
    </w:p>
    <w:p w14:paraId="7DA57F97" w14:textId="77777777" w:rsidR="00404373" w:rsidRPr="00A265EB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  <w:sz w:val="28"/>
          <w:szCs w:val="40"/>
        </w:rPr>
      </w:pPr>
    </w:p>
    <w:p w14:paraId="511CBEF6" w14:textId="77777777" w:rsidR="004C3FB4" w:rsidRPr="00A265EB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  <w:sz w:val="28"/>
          <w:szCs w:val="40"/>
        </w:rPr>
      </w:pPr>
    </w:p>
    <w:p w14:paraId="56D6CDFD" w14:textId="77777777" w:rsidR="004C3FB4" w:rsidRPr="00A265EB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  <w:sz w:val="28"/>
          <w:szCs w:val="40"/>
        </w:rPr>
      </w:pPr>
    </w:p>
    <w:p w14:paraId="09A94EF6" w14:textId="77777777" w:rsidR="004C3FB4" w:rsidRPr="00A265EB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  <w:sz w:val="28"/>
          <w:szCs w:val="40"/>
        </w:rPr>
      </w:pPr>
    </w:p>
    <w:p w14:paraId="047B8E7D" w14:textId="77777777" w:rsidR="00321731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 w:rsidR="008E03E3" w:rsidRPr="00A265EB">
        <w:rPr>
          <w:rFonts w:ascii="Times New Roman" w:hAnsi="Times New Roman" w:cs="Times New Roman"/>
          <w:b/>
          <w:bCs/>
          <w:sz w:val="28"/>
          <w:szCs w:val="36"/>
        </w:rPr>
        <w:t xml:space="preserve">Vestry </w:t>
      </w:r>
      <w:r w:rsidR="00404373" w:rsidRPr="00A265EB">
        <w:rPr>
          <w:rFonts w:ascii="Times New Roman" w:hAnsi="Times New Roman" w:cs="Times New Roman"/>
          <w:b/>
          <w:bCs/>
          <w:sz w:val="28"/>
          <w:szCs w:val="36"/>
        </w:rPr>
        <w:t>Meeting Minutes</w:t>
      </w:r>
      <w:bookmarkStart w:id="0" w:name="MtgDate"/>
      <w:bookmarkEnd w:id="0"/>
    </w:p>
    <w:p w14:paraId="1DA5830F" w14:textId="4D1E7039" w:rsidR="00B761AD" w:rsidRPr="00A265EB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 w:rsidR="00A1243B">
        <w:rPr>
          <w:rFonts w:ascii="Times New Roman" w:hAnsi="Times New Roman" w:cs="Times New Roman"/>
          <w:b/>
          <w:bCs/>
          <w:sz w:val="28"/>
          <w:szCs w:val="36"/>
        </w:rPr>
        <w:t>October</w:t>
      </w:r>
      <w:r w:rsidR="005639AC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A1243B">
        <w:rPr>
          <w:rFonts w:ascii="Times New Roman" w:hAnsi="Times New Roman" w:cs="Times New Roman"/>
          <w:b/>
          <w:bCs/>
          <w:sz w:val="28"/>
          <w:szCs w:val="36"/>
        </w:rPr>
        <w:t>20</w:t>
      </w:r>
      <w:r w:rsidR="00BC5B35">
        <w:rPr>
          <w:rFonts w:ascii="Times New Roman" w:hAnsi="Times New Roman" w:cs="Times New Roman"/>
          <w:b/>
          <w:bCs/>
          <w:sz w:val="28"/>
          <w:szCs w:val="36"/>
        </w:rPr>
        <w:t>, 20</w:t>
      </w:r>
      <w:r w:rsidR="00A83B08">
        <w:rPr>
          <w:rFonts w:ascii="Times New Roman" w:hAnsi="Times New Roman" w:cs="Times New Roman"/>
          <w:b/>
          <w:bCs/>
          <w:sz w:val="28"/>
          <w:szCs w:val="36"/>
        </w:rPr>
        <w:t>20</w:t>
      </w:r>
    </w:p>
    <w:p w14:paraId="71A18C9F" w14:textId="0FBAB3A8" w:rsidR="00404373" w:rsidRPr="00A64F8A" w:rsidRDefault="007F3F95" w:rsidP="00FA58E0">
      <w:pPr>
        <w:pStyle w:val="Heading1C"/>
        <w:ind w:right="720"/>
        <w:rPr>
          <w:rFonts w:ascii="Times New Roman" w:hAnsi="Times New Roman"/>
          <w:sz w:val="22"/>
          <w:szCs w:val="22"/>
        </w:rPr>
      </w:pPr>
      <w:r w:rsidRPr="00A64F8A">
        <w:rPr>
          <w:rFonts w:ascii="Times New Roman" w:hAnsi="Times New Roman"/>
          <w:sz w:val="22"/>
          <w:szCs w:val="22"/>
        </w:rPr>
        <w:t>ATTENDAN</w:t>
      </w:r>
      <w:r w:rsidR="00150E5D" w:rsidRPr="00A64F8A">
        <w:rPr>
          <w:rFonts w:ascii="Times New Roman" w:hAnsi="Times New Roman"/>
          <w:sz w:val="22"/>
          <w:szCs w:val="22"/>
        </w:rPr>
        <w:t>CE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790"/>
        <w:gridCol w:w="450"/>
        <w:gridCol w:w="2610"/>
        <w:gridCol w:w="450"/>
        <w:gridCol w:w="2759"/>
      </w:tblGrid>
      <w:tr w:rsidR="00A158CB" w14:paraId="315F61E3" w14:textId="192025B0" w:rsidTr="00792F66">
        <w:trPr>
          <w:trHeight w:val="20"/>
        </w:trPr>
        <w:tc>
          <w:tcPr>
            <w:tcW w:w="445" w:type="dxa"/>
          </w:tcPr>
          <w:p w14:paraId="76D57520" w14:textId="74A55D07" w:rsidR="00A158CB" w:rsidRPr="00457BA6" w:rsidRDefault="00A158CB" w:rsidP="00A158CB">
            <w:pPr>
              <w:ind w:right="720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75FB33A6" w14:textId="36091BB6" w:rsidR="00A158CB" w:rsidRPr="00457BA6" w:rsidRDefault="00A158CB" w:rsidP="00A158CB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Wade</w:t>
            </w:r>
            <w:r w:rsidRPr="00457BA6">
              <w:rPr>
                <w:sz w:val="22"/>
                <w:szCs w:val="22"/>
              </w:rPr>
              <w:t xml:space="preserve"> – ‘</w:t>
            </w:r>
            <w:r>
              <w:rPr>
                <w:sz w:val="22"/>
                <w:szCs w:val="22"/>
              </w:rPr>
              <w:t>21</w:t>
            </w:r>
          </w:p>
          <w:p w14:paraId="40F95E37" w14:textId="77777777" w:rsidR="00A158CB" w:rsidRPr="00457BA6" w:rsidRDefault="00A158CB" w:rsidP="00A158CB">
            <w:pPr>
              <w:tabs>
                <w:tab w:val="left" w:pos="360"/>
              </w:tabs>
              <w:ind w:right="-22"/>
              <w:rPr>
                <w:i/>
                <w:sz w:val="22"/>
                <w:szCs w:val="22"/>
              </w:rPr>
            </w:pPr>
            <w:r w:rsidRPr="00457BA6">
              <w:rPr>
                <w:i/>
                <w:sz w:val="22"/>
                <w:szCs w:val="22"/>
              </w:rPr>
              <w:t>Senior Warden</w:t>
            </w:r>
          </w:p>
        </w:tc>
        <w:tc>
          <w:tcPr>
            <w:tcW w:w="450" w:type="dxa"/>
          </w:tcPr>
          <w:p w14:paraId="39A04803" w14:textId="740997E7" w:rsidR="00A158CB" w:rsidRPr="00457BA6" w:rsidRDefault="00A158CB" w:rsidP="00A158CB">
            <w:pPr>
              <w:ind w:right="720"/>
              <w:jc w:val="center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2F156D5C" w14:textId="77777777" w:rsidR="00A158CB" w:rsidRPr="00457BA6" w:rsidRDefault="00A158CB" w:rsidP="00A158CB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Eric Fedowitz </w:t>
            </w:r>
            <w:r w:rsidRPr="00457BA6">
              <w:rPr>
                <w:sz w:val="22"/>
                <w:szCs w:val="22"/>
              </w:rPr>
              <w:t>– ‘2</w:t>
            </w:r>
            <w:r>
              <w:rPr>
                <w:sz w:val="22"/>
                <w:szCs w:val="22"/>
              </w:rPr>
              <w:t>3</w:t>
            </w:r>
          </w:p>
          <w:p w14:paraId="54F7615F" w14:textId="64112063" w:rsidR="00A158CB" w:rsidRPr="00457BA6" w:rsidRDefault="00A158CB" w:rsidP="00A158CB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 w:rsidRPr="00457BA6">
              <w:rPr>
                <w:i/>
                <w:sz w:val="22"/>
                <w:szCs w:val="22"/>
              </w:rPr>
              <w:t>Clerk</w:t>
            </w:r>
          </w:p>
        </w:tc>
        <w:tc>
          <w:tcPr>
            <w:tcW w:w="450" w:type="dxa"/>
          </w:tcPr>
          <w:p w14:paraId="6F2DDB3A" w14:textId="55480609" w:rsidR="00A158CB" w:rsidRPr="00457BA6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59" w:type="dxa"/>
          </w:tcPr>
          <w:p w14:paraId="471C7BEF" w14:textId="77777777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t>Rev. Ed Kelaher</w:t>
            </w:r>
          </w:p>
          <w:p w14:paraId="0152992C" w14:textId="2ACB698D" w:rsidR="00A158CB" w:rsidRPr="00457BA6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Rector</w:t>
            </w:r>
          </w:p>
        </w:tc>
      </w:tr>
      <w:tr w:rsidR="00A158CB" w14:paraId="19E3BDC9" w14:textId="58CAE45B" w:rsidTr="00792F66">
        <w:trPr>
          <w:trHeight w:val="494"/>
        </w:trPr>
        <w:tc>
          <w:tcPr>
            <w:tcW w:w="445" w:type="dxa"/>
          </w:tcPr>
          <w:p w14:paraId="333B1C47" w14:textId="6F0DA122" w:rsidR="00A158CB" w:rsidRPr="00457BA6" w:rsidRDefault="00A158CB" w:rsidP="00A158CB">
            <w:pPr>
              <w:ind w:right="720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7DB8AF53" w14:textId="1BDD1DD0" w:rsidR="00A158CB" w:rsidRPr="00457BA6" w:rsidRDefault="00A158CB" w:rsidP="00A158CB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F</w:t>
            </w:r>
            <w:r w:rsidRPr="00457BA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 w:rsidRPr="00457BA6">
              <w:rPr>
                <w:sz w:val="22"/>
                <w:szCs w:val="22"/>
              </w:rPr>
              <w:t>gl – ‘21</w:t>
            </w:r>
          </w:p>
          <w:p w14:paraId="312AF3B2" w14:textId="77777777" w:rsidR="00A158CB" w:rsidRPr="00457BA6" w:rsidRDefault="00A158CB" w:rsidP="00A158CB">
            <w:pPr>
              <w:tabs>
                <w:tab w:val="left" w:pos="360"/>
              </w:tabs>
              <w:ind w:right="-22"/>
              <w:rPr>
                <w:i/>
                <w:sz w:val="22"/>
                <w:szCs w:val="22"/>
              </w:rPr>
            </w:pPr>
            <w:r w:rsidRPr="00457BA6">
              <w:rPr>
                <w:i/>
                <w:sz w:val="22"/>
                <w:szCs w:val="22"/>
              </w:rPr>
              <w:t>Junior Warden</w:t>
            </w:r>
          </w:p>
        </w:tc>
        <w:tc>
          <w:tcPr>
            <w:tcW w:w="450" w:type="dxa"/>
          </w:tcPr>
          <w:p w14:paraId="57D3C6E9" w14:textId="14F373A6" w:rsidR="00A158CB" w:rsidRPr="00457BA6" w:rsidRDefault="00A158CB" w:rsidP="00A158CB">
            <w:pPr>
              <w:ind w:right="720"/>
              <w:jc w:val="center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43DC341C" w14:textId="77777777" w:rsidR="00A158CB" w:rsidRDefault="00A158CB" w:rsidP="00A158CB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Lori Shore </w:t>
            </w:r>
            <w:r w:rsidRPr="00457BA6">
              <w:rPr>
                <w:sz w:val="22"/>
                <w:szCs w:val="22"/>
              </w:rPr>
              <w:t>– ‘2</w:t>
            </w:r>
            <w:r>
              <w:rPr>
                <w:sz w:val="22"/>
                <w:szCs w:val="22"/>
              </w:rPr>
              <w:t>3</w:t>
            </w:r>
          </w:p>
          <w:p w14:paraId="7282AAEA" w14:textId="5F06658A" w:rsidR="00A158CB" w:rsidRPr="00A158CB" w:rsidRDefault="00A158CB" w:rsidP="00A158CB">
            <w:pPr>
              <w:tabs>
                <w:tab w:val="left" w:pos="360"/>
              </w:tabs>
              <w:ind w:right="-22"/>
              <w:rPr>
                <w:i/>
                <w:iCs/>
                <w:sz w:val="22"/>
                <w:szCs w:val="22"/>
              </w:rPr>
            </w:pPr>
            <w:r w:rsidRPr="00A158CB">
              <w:rPr>
                <w:i/>
                <w:iCs/>
                <w:sz w:val="22"/>
                <w:szCs w:val="22"/>
              </w:rPr>
              <w:t>Assistant Clerk</w:t>
            </w:r>
          </w:p>
        </w:tc>
        <w:tc>
          <w:tcPr>
            <w:tcW w:w="450" w:type="dxa"/>
          </w:tcPr>
          <w:p w14:paraId="35840874" w14:textId="623DCBC1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39BCDBDE" w14:textId="77777777" w:rsidR="00F10832" w:rsidRDefault="00F10832" w:rsidP="00F10832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t xml:space="preserve">Rev. </w:t>
            </w:r>
            <w:r>
              <w:rPr>
                <w:sz w:val="22"/>
                <w:szCs w:val="22"/>
              </w:rPr>
              <w:t>BJ Buracker</w:t>
            </w:r>
          </w:p>
          <w:p w14:paraId="7AA759D0" w14:textId="1D4BA399" w:rsidR="00A158CB" w:rsidRDefault="00F10832" w:rsidP="00F10832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Associate Rector</w:t>
            </w:r>
          </w:p>
        </w:tc>
      </w:tr>
      <w:tr w:rsidR="00A158CB" w14:paraId="6872B4C3" w14:textId="012D754E" w:rsidTr="00792F66">
        <w:trPr>
          <w:trHeight w:val="20"/>
        </w:trPr>
        <w:tc>
          <w:tcPr>
            <w:tcW w:w="445" w:type="dxa"/>
          </w:tcPr>
          <w:p w14:paraId="63CE1CE5" w14:textId="737223E2" w:rsidR="00A158CB" w:rsidRPr="00457BA6" w:rsidRDefault="00F10832" w:rsidP="00A158CB">
            <w:pPr>
              <w:ind w:right="720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21F99D27" w14:textId="22770277" w:rsidR="00A158CB" w:rsidRDefault="00A158CB" w:rsidP="00A158CB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Catherine Dunlop – ‘21</w:t>
            </w:r>
          </w:p>
          <w:p w14:paraId="75376B09" w14:textId="3F5F5A34" w:rsidR="00A158CB" w:rsidRPr="000A4D49" w:rsidRDefault="00A158CB" w:rsidP="00A158CB">
            <w:pPr>
              <w:tabs>
                <w:tab w:val="left" w:pos="360"/>
              </w:tabs>
              <w:ind w:right="-22"/>
              <w:rPr>
                <w:i/>
                <w:sz w:val="22"/>
                <w:szCs w:val="22"/>
              </w:rPr>
            </w:pPr>
            <w:r w:rsidRPr="000A4D49">
              <w:rPr>
                <w:i/>
                <w:sz w:val="22"/>
                <w:szCs w:val="22"/>
              </w:rPr>
              <w:t>Assistant Junior Warden</w:t>
            </w:r>
          </w:p>
        </w:tc>
        <w:tc>
          <w:tcPr>
            <w:tcW w:w="450" w:type="dxa"/>
          </w:tcPr>
          <w:p w14:paraId="6A121D0C" w14:textId="1B9570D8" w:rsidR="00A158CB" w:rsidRPr="00457BA6" w:rsidRDefault="00F10832" w:rsidP="00A158CB">
            <w:pPr>
              <w:ind w:right="720"/>
              <w:jc w:val="center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19A6DF0A" w14:textId="77777777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Neufville III – ‘22</w:t>
            </w:r>
          </w:p>
          <w:p w14:paraId="53F13B09" w14:textId="31C74997" w:rsidR="00A158CB" w:rsidRPr="00457BA6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5639AC">
              <w:rPr>
                <w:i/>
                <w:iCs/>
                <w:sz w:val="22"/>
                <w:szCs w:val="22"/>
              </w:rPr>
              <w:t>Chancellor</w:t>
            </w:r>
          </w:p>
        </w:tc>
        <w:tc>
          <w:tcPr>
            <w:tcW w:w="450" w:type="dxa"/>
          </w:tcPr>
          <w:p w14:paraId="661DE166" w14:textId="58DE42B6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59" w:type="dxa"/>
          </w:tcPr>
          <w:p w14:paraId="61B2378D" w14:textId="77777777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Rev. Matthew Kozlowski</w:t>
            </w:r>
          </w:p>
          <w:p w14:paraId="47F9E4D0" w14:textId="0D0A0A98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EE01FD">
              <w:rPr>
                <w:i/>
                <w:sz w:val="22"/>
                <w:szCs w:val="22"/>
              </w:rPr>
              <w:t>Associate</w:t>
            </w:r>
            <w:r>
              <w:rPr>
                <w:i/>
                <w:sz w:val="22"/>
                <w:szCs w:val="22"/>
              </w:rPr>
              <w:t xml:space="preserve"> Rector</w:t>
            </w:r>
          </w:p>
        </w:tc>
      </w:tr>
      <w:tr w:rsidR="00F24A8D" w14:paraId="62373EF0" w14:textId="58CBD13C" w:rsidTr="00792F66">
        <w:trPr>
          <w:trHeight w:val="20"/>
        </w:trPr>
        <w:tc>
          <w:tcPr>
            <w:tcW w:w="445" w:type="dxa"/>
          </w:tcPr>
          <w:p w14:paraId="7D02A59D" w14:textId="06D44D28" w:rsidR="00F24A8D" w:rsidRPr="00457BA6" w:rsidRDefault="00F24A8D" w:rsidP="00F24A8D">
            <w:pPr>
              <w:ind w:right="720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17BD5F49" w14:textId="77777777" w:rsidR="00F24A8D" w:rsidRPr="00457BA6" w:rsidRDefault="00F24A8D" w:rsidP="00F24A8D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D’Emidio</w:t>
            </w:r>
            <w:r w:rsidRPr="00457BA6">
              <w:rPr>
                <w:sz w:val="22"/>
                <w:szCs w:val="22"/>
              </w:rPr>
              <w:t xml:space="preserve"> – ‘2</w:t>
            </w:r>
            <w:r>
              <w:rPr>
                <w:sz w:val="22"/>
                <w:szCs w:val="22"/>
              </w:rPr>
              <w:t>2</w:t>
            </w:r>
          </w:p>
          <w:p w14:paraId="6998698D" w14:textId="56FD2E7D" w:rsidR="00F24A8D" w:rsidRPr="00F10832" w:rsidRDefault="00F24A8D" w:rsidP="00F24A8D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 w:rsidRPr="00457BA6">
              <w:rPr>
                <w:i/>
                <w:sz w:val="22"/>
                <w:szCs w:val="22"/>
              </w:rPr>
              <w:t>Treasurer</w:t>
            </w:r>
          </w:p>
        </w:tc>
        <w:tc>
          <w:tcPr>
            <w:tcW w:w="450" w:type="dxa"/>
          </w:tcPr>
          <w:p w14:paraId="17162742" w14:textId="5BCE0523" w:rsidR="00F24A8D" w:rsidRPr="00457BA6" w:rsidRDefault="00F24A8D" w:rsidP="00F24A8D">
            <w:pPr>
              <w:ind w:right="720"/>
              <w:jc w:val="center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47ECCB12" w14:textId="09A7E968" w:rsidR="00F24A8D" w:rsidRPr="00457BA6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Phoebe Miles – ‘22</w:t>
            </w:r>
          </w:p>
        </w:tc>
        <w:tc>
          <w:tcPr>
            <w:tcW w:w="450" w:type="dxa"/>
          </w:tcPr>
          <w:p w14:paraId="42054C50" w14:textId="1A499031" w:rsidR="00F24A8D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59" w:type="dxa"/>
          </w:tcPr>
          <w:p w14:paraId="5A9DE57A" w14:textId="77777777" w:rsidR="00F24A8D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Rev. Brit Frazier</w:t>
            </w:r>
          </w:p>
          <w:p w14:paraId="1E26CFA7" w14:textId="76796178" w:rsidR="00F24A8D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Associate Rector</w:t>
            </w:r>
          </w:p>
        </w:tc>
      </w:tr>
      <w:tr w:rsidR="00F24A8D" w14:paraId="3ECD0161" w14:textId="51F8FFE0" w:rsidTr="00792F66">
        <w:trPr>
          <w:trHeight w:val="20"/>
        </w:trPr>
        <w:tc>
          <w:tcPr>
            <w:tcW w:w="445" w:type="dxa"/>
          </w:tcPr>
          <w:p w14:paraId="7C766F60" w14:textId="24AAE4F8" w:rsidR="00F24A8D" w:rsidRPr="00457BA6" w:rsidRDefault="00F24A8D" w:rsidP="00F24A8D">
            <w:pPr>
              <w:ind w:right="720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49ED4960" w14:textId="77777777" w:rsidR="00F24A8D" w:rsidRPr="00457BA6" w:rsidRDefault="00F24A8D" w:rsidP="00F24A8D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Rip Wilson </w:t>
            </w:r>
            <w:r w:rsidRPr="00457BA6">
              <w:rPr>
                <w:sz w:val="22"/>
                <w:szCs w:val="22"/>
              </w:rPr>
              <w:t>– ‘2</w:t>
            </w:r>
            <w:r>
              <w:rPr>
                <w:sz w:val="22"/>
                <w:szCs w:val="22"/>
              </w:rPr>
              <w:t>1</w:t>
            </w:r>
          </w:p>
          <w:p w14:paraId="669BAF2F" w14:textId="2F24CB28" w:rsidR="00F24A8D" w:rsidRPr="00457BA6" w:rsidRDefault="00F24A8D" w:rsidP="00F24A8D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 w:rsidRPr="00457BA6">
              <w:rPr>
                <w:i/>
                <w:sz w:val="22"/>
                <w:szCs w:val="22"/>
              </w:rPr>
              <w:t>Assistant Treasurer</w:t>
            </w:r>
          </w:p>
        </w:tc>
        <w:tc>
          <w:tcPr>
            <w:tcW w:w="450" w:type="dxa"/>
          </w:tcPr>
          <w:p w14:paraId="7D9C7AE8" w14:textId="09B1FE85" w:rsidR="00F24A8D" w:rsidRPr="00457BA6" w:rsidRDefault="00F24A8D" w:rsidP="00F24A8D">
            <w:pPr>
              <w:ind w:right="720"/>
              <w:jc w:val="center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77241881" w14:textId="0C7DEF97" w:rsidR="00F24A8D" w:rsidRPr="00457BA6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Cynthia Bryant</w:t>
            </w:r>
            <w:r w:rsidRPr="00457BA6">
              <w:rPr>
                <w:sz w:val="22"/>
                <w:szCs w:val="22"/>
              </w:rPr>
              <w:t xml:space="preserve"> – ’2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50" w:type="dxa"/>
          </w:tcPr>
          <w:p w14:paraId="174EED4F" w14:textId="581A9F1F" w:rsidR="00F24A8D" w:rsidRPr="00457BA6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59" w:type="dxa"/>
          </w:tcPr>
          <w:p w14:paraId="0C9C1E43" w14:textId="77777777" w:rsidR="00F24A8D" w:rsidRDefault="00F24A8D" w:rsidP="00F24A8D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Lois McDonald</w:t>
            </w:r>
          </w:p>
          <w:p w14:paraId="587D15C8" w14:textId="5C419A00" w:rsidR="00F24A8D" w:rsidRPr="00843E28" w:rsidRDefault="00F24A8D" w:rsidP="00F24A8D">
            <w:pPr>
              <w:tabs>
                <w:tab w:val="left" w:pos="360"/>
              </w:tabs>
              <w:ind w:right="-18"/>
              <w:rPr>
                <w:i/>
                <w:sz w:val="22"/>
                <w:szCs w:val="22"/>
              </w:rPr>
            </w:pPr>
            <w:r w:rsidRPr="00843E28">
              <w:rPr>
                <w:i/>
                <w:sz w:val="22"/>
                <w:szCs w:val="22"/>
              </w:rPr>
              <w:t xml:space="preserve">Parish Administrator </w:t>
            </w:r>
          </w:p>
        </w:tc>
      </w:tr>
      <w:tr w:rsidR="00A158CB" w14:paraId="37DF0795" w14:textId="51B97897" w:rsidTr="00792F66">
        <w:trPr>
          <w:trHeight w:val="20"/>
        </w:trPr>
        <w:tc>
          <w:tcPr>
            <w:tcW w:w="445" w:type="dxa"/>
          </w:tcPr>
          <w:p w14:paraId="285FBAFC" w14:textId="1E5FD6A6" w:rsidR="00A158CB" w:rsidRPr="00457BA6" w:rsidRDefault="00792F66" w:rsidP="00A158CB">
            <w:pPr>
              <w:ind w:right="720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2264FBE0" w14:textId="5806B9D5" w:rsidR="00A158CB" w:rsidRPr="00457BA6" w:rsidRDefault="00F24A8D" w:rsidP="00A158CB">
            <w:pPr>
              <w:tabs>
                <w:tab w:val="left" w:pos="360"/>
              </w:tabs>
              <w:ind w:right="-22"/>
              <w:rPr>
                <w:i/>
                <w:sz w:val="22"/>
                <w:szCs w:val="22"/>
              </w:rPr>
            </w:pPr>
            <w:r w:rsidRPr="00F10832">
              <w:rPr>
                <w:sz w:val="22"/>
                <w:szCs w:val="22"/>
              </w:rPr>
              <w:t>Lindsey Adkins</w:t>
            </w:r>
          </w:p>
        </w:tc>
        <w:tc>
          <w:tcPr>
            <w:tcW w:w="450" w:type="dxa"/>
          </w:tcPr>
          <w:p w14:paraId="171F8AC8" w14:textId="565D1AF8" w:rsidR="00A158CB" w:rsidRPr="00457BA6" w:rsidRDefault="00A158CB" w:rsidP="00A158CB">
            <w:pPr>
              <w:ind w:right="720"/>
              <w:jc w:val="center"/>
              <w:rPr>
                <w:i/>
                <w:iCs/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301BDC4B" w14:textId="4F7BD478" w:rsidR="00A158CB" w:rsidRPr="005639AC" w:rsidRDefault="00A158CB" w:rsidP="00A158CB">
            <w:pPr>
              <w:tabs>
                <w:tab w:val="left" w:pos="360"/>
              </w:tabs>
              <w:ind w:right="-18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Chris Robinson</w:t>
            </w:r>
            <w:r w:rsidR="00F10832">
              <w:rPr>
                <w:sz w:val="22"/>
                <w:szCs w:val="22"/>
              </w:rPr>
              <w:t xml:space="preserve"> </w:t>
            </w:r>
            <w:r w:rsidRPr="00457BA6">
              <w:rPr>
                <w:sz w:val="22"/>
                <w:szCs w:val="22"/>
              </w:rPr>
              <w:t>– ‘2</w:t>
            </w:r>
            <w:r>
              <w:rPr>
                <w:sz w:val="22"/>
                <w:szCs w:val="22"/>
              </w:rPr>
              <w:t>3</w:t>
            </w:r>
            <w:r w:rsidR="00F24A8D" w:rsidRPr="00F108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</w:tcPr>
          <w:p w14:paraId="7B2BB55F" w14:textId="5BBDCB8A" w:rsidR="00A158CB" w:rsidRPr="00457BA6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59" w:type="dxa"/>
          </w:tcPr>
          <w:p w14:paraId="1B36494C" w14:textId="77777777" w:rsidR="00A158CB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Smythe Kannapell</w:t>
            </w:r>
          </w:p>
          <w:p w14:paraId="53541803" w14:textId="0CA6AC20" w:rsidR="00A158CB" w:rsidRPr="008B36C0" w:rsidRDefault="00A158CB" w:rsidP="00A158CB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EE01FD">
              <w:rPr>
                <w:i/>
                <w:sz w:val="22"/>
                <w:szCs w:val="22"/>
              </w:rPr>
              <w:t>Comptroller</w:t>
            </w:r>
          </w:p>
        </w:tc>
      </w:tr>
      <w:tr w:rsidR="00792F66" w14:paraId="0FA74680" w14:textId="77777777" w:rsidTr="00792F66">
        <w:trPr>
          <w:trHeight w:val="20"/>
        </w:trPr>
        <w:tc>
          <w:tcPr>
            <w:tcW w:w="445" w:type="dxa"/>
          </w:tcPr>
          <w:p w14:paraId="56A8E0C2" w14:textId="5D818DE0" w:rsidR="00792F66" w:rsidRPr="00457BA6" w:rsidRDefault="00F10832" w:rsidP="00792F66">
            <w:pPr>
              <w:ind w:right="720"/>
              <w:rPr>
                <w:sz w:val="22"/>
                <w:szCs w:val="22"/>
              </w:rPr>
            </w:pPr>
            <w:bookmarkStart w:id="1" w:name="Rector"/>
            <w:bookmarkEnd w:id="1"/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90" w:type="dxa"/>
          </w:tcPr>
          <w:p w14:paraId="27C34D84" w14:textId="505F2682" w:rsidR="00792F66" w:rsidRDefault="00F10832" w:rsidP="00792F66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Pelesh – ‘23</w:t>
            </w:r>
          </w:p>
        </w:tc>
        <w:tc>
          <w:tcPr>
            <w:tcW w:w="450" w:type="dxa"/>
          </w:tcPr>
          <w:p w14:paraId="0A818F08" w14:textId="5783E641" w:rsidR="00792F66" w:rsidRPr="00457BA6" w:rsidRDefault="00F10832" w:rsidP="00792F66">
            <w:pPr>
              <w:ind w:right="720"/>
              <w:jc w:val="center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610" w:type="dxa"/>
          </w:tcPr>
          <w:p w14:paraId="70A9DED2" w14:textId="77777777" w:rsidR="00792F66" w:rsidRDefault="00792F66" w:rsidP="00792F66">
            <w:pPr>
              <w:tabs>
                <w:tab w:val="left" w:pos="360"/>
              </w:tabs>
              <w:ind w:right="-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Todd Miller</w:t>
            </w:r>
          </w:p>
          <w:p w14:paraId="2758E3B9" w14:textId="3FD5FFD9" w:rsidR="00792F66" w:rsidRDefault="00792F66" w:rsidP="00792F66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Business Manager</w:t>
            </w:r>
          </w:p>
        </w:tc>
        <w:tc>
          <w:tcPr>
            <w:tcW w:w="450" w:type="dxa"/>
          </w:tcPr>
          <w:p w14:paraId="1825046E" w14:textId="2FB02777" w:rsidR="00792F66" w:rsidRPr="00457BA6" w:rsidRDefault="00792F66" w:rsidP="00792F66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 w:rsidRPr="00457BA6">
              <w:rPr>
                <w:sz w:val="22"/>
                <w:szCs w:val="22"/>
              </w:rPr>
              <w:sym w:font="Wingdings" w:char="F056"/>
            </w:r>
          </w:p>
        </w:tc>
        <w:tc>
          <w:tcPr>
            <w:tcW w:w="2759" w:type="dxa"/>
          </w:tcPr>
          <w:p w14:paraId="13E6CB76" w14:textId="77777777" w:rsidR="00792F66" w:rsidRDefault="00792F66" w:rsidP="00792F66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Teri Ballou</w:t>
            </w:r>
          </w:p>
          <w:p w14:paraId="5F27A9BB" w14:textId="18182F6F" w:rsidR="00792F66" w:rsidRDefault="00792F66" w:rsidP="00792F66">
            <w:pPr>
              <w:tabs>
                <w:tab w:val="left" w:pos="360"/>
              </w:tabs>
              <w:ind w:right="-18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Communications Manager</w:t>
            </w:r>
          </w:p>
        </w:tc>
      </w:tr>
      <w:tr w:rsidR="00945D74" w14:paraId="15F63D3E" w14:textId="77777777" w:rsidTr="006A3862">
        <w:trPr>
          <w:trHeight w:val="20"/>
        </w:trPr>
        <w:tc>
          <w:tcPr>
            <w:tcW w:w="9504" w:type="dxa"/>
            <w:gridSpan w:val="6"/>
          </w:tcPr>
          <w:p w14:paraId="4E405B2A" w14:textId="724FB2BB" w:rsidR="00945D74" w:rsidRPr="00945D74" w:rsidRDefault="00945D74" w:rsidP="00792F66">
            <w:pPr>
              <w:tabs>
                <w:tab w:val="left" w:pos="360"/>
              </w:tabs>
              <w:ind w:right="-18"/>
              <w:rPr>
                <w:sz w:val="18"/>
                <w:szCs w:val="18"/>
              </w:rPr>
            </w:pPr>
            <w:r w:rsidRPr="00945D74">
              <w:rPr>
                <w:sz w:val="18"/>
                <w:szCs w:val="18"/>
              </w:rPr>
              <w:t>A CROSS indicates that the individual was present</w:t>
            </w:r>
            <w:r w:rsidR="00416E16">
              <w:rPr>
                <w:sz w:val="18"/>
                <w:szCs w:val="18"/>
              </w:rPr>
              <w:t>, while a</w:t>
            </w:r>
            <w:r w:rsidRPr="00945D74">
              <w:rPr>
                <w:sz w:val="18"/>
                <w:szCs w:val="18"/>
              </w:rPr>
              <w:t>n empty box indicates absence.</w:t>
            </w:r>
          </w:p>
        </w:tc>
      </w:tr>
    </w:tbl>
    <w:p w14:paraId="61CB2A18" w14:textId="3ADC3C03" w:rsidR="00421E16" w:rsidRPr="00410677" w:rsidRDefault="00404373" w:rsidP="00421E16">
      <w:pPr>
        <w:pStyle w:val="Heading1CExec"/>
        <w:spacing w:before="360"/>
        <w:ind w:right="720"/>
        <w:rPr>
          <w:rFonts w:ascii="Times New Roman" w:hAnsi="Times New Roman"/>
          <w:sz w:val="22"/>
          <w:szCs w:val="22"/>
        </w:rPr>
      </w:pPr>
      <w:r w:rsidRPr="00410677">
        <w:rPr>
          <w:rFonts w:ascii="Times New Roman" w:hAnsi="Times New Roman"/>
          <w:sz w:val="22"/>
          <w:szCs w:val="22"/>
        </w:rPr>
        <w:t>EXECUTIVE SUMMARY / ACTIONS AT A GLANCE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5"/>
        <w:gridCol w:w="5225"/>
      </w:tblGrid>
      <w:tr w:rsidR="00B46C34" w:rsidRPr="00C1597E" w14:paraId="7408F431" w14:textId="77777777" w:rsidTr="00792F66">
        <w:tc>
          <w:tcPr>
            <w:tcW w:w="4315" w:type="dxa"/>
          </w:tcPr>
          <w:p w14:paraId="19D7254B" w14:textId="77777777" w:rsidR="00421E16" w:rsidRPr="00333167" w:rsidRDefault="00421E16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  <w:rPr>
                <w:sz w:val="22"/>
                <w:szCs w:val="22"/>
              </w:rPr>
            </w:pPr>
            <w:bookmarkStart w:id="2" w:name="ExecSumStart"/>
            <w:bookmarkEnd w:id="2"/>
            <w:r w:rsidRPr="00333167">
              <w:rPr>
                <w:sz w:val="22"/>
                <w:szCs w:val="22"/>
              </w:rPr>
              <w:t>A quorum was present</w:t>
            </w:r>
            <w:r w:rsidRPr="00333167">
              <w:rPr>
                <w:sz w:val="22"/>
                <w:szCs w:val="22"/>
              </w:rPr>
              <w:tab/>
            </w:r>
          </w:p>
          <w:p w14:paraId="3FE7F7A4" w14:textId="6C29C84D" w:rsidR="00421E16" w:rsidRPr="00333167" w:rsidRDefault="007003E6" w:rsidP="00BC5B35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  <w:rPr>
                <w:sz w:val="22"/>
                <w:szCs w:val="22"/>
              </w:rPr>
            </w:pPr>
            <w:r w:rsidRPr="00333167">
              <w:rPr>
                <w:sz w:val="22"/>
                <w:szCs w:val="22"/>
              </w:rPr>
              <w:t>Review and approva</w:t>
            </w:r>
            <w:r w:rsidR="00331ACA" w:rsidRPr="00333167">
              <w:rPr>
                <w:sz w:val="22"/>
                <w:szCs w:val="22"/>
              </w:rPr>
              <w:t>l</w:t>
            </w:r>
            <w:r w:rsidRPr="00333167">
              <w:rPr>
                <w:sz w:val="22"/>
                <w:szCs w:val="22"/>
              </w:rPr>
              <w:t xml:space="preserve"> of m</w:t>
            </w:r>
            <w:r w:rsidR="00421E16" w:rsidRPr="00333167">
              <w:rPr>
                <w:sz w:val="22"/>
                <w:szCs w:val="22"/>
              </w:rPr>
              <w:t xml:space="preserve">inutes </w:t>
            </w:r>
          </w:p>
          <w:p w14:paraId="36BB8830" w14:textId="77777777" w:rsidR="00BD59F5" w:rsidRDefault="005664B5" w:rsidP="000210FD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  <w:rPr>
                <w:sz w:val="22"/>
                <w:szCs w:val="22"/>
              </w:rPr>
            </w:pPr>
            <w:r w:rsidRPr="00333167">
              <w:rPr>
                <w:sz w:val="22"/>
                <w:szCs w:val="22"/>
              </w:rPr>
              <w:t>Treasurer’s r</w:t>
            </w:r>
            <w:r w:rsidR="00421E16" w:rsidRPr="00333167">
              <w:rPr>
                <w:sz w:val="22"/>
                <w:szCs w:val="22"/>
              </w:rPr>
              <w:t>eport</w:t>
            </w:r>
          </w:p>
          <w:p w14:paraId="7A59A5E9" w14:textId="51AD7BC0" w:rsidR="00431D93" w:rsidRPr="00431D93" w:rsidRDefault="00431D93" w:rsidP="00431D93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Wardens’ reports</w:t>
            </w:r>
          </w:p>
        </w:tc>
        <w:tc>
          <w:tcPr>
            <w:tcW w:w="5225" w:type="dxa"/>
          </w:tcPr>
          <w:p w14:paraId="3105EB22" w14:textId="0E50B2F6" w:rsidR="00090B19" w:rsidRDefault="002C7898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Rector’s </w:t>
            </w:r>
            <w:r w:rsidR="00104B14">
              <w:rPr>
                <w:sz w:val="22"/>
                <w:szCs w:val="22"/>
              </w:rPr>
              <w:t>r</w:t>
            </w:r>
            <w:r w:rsidR="00090B19">
              <w:rPr>
                <w:sz w:val="22"/>
                <w:szCs w:val="22"/>
              </w:rPr>
              <w:t>eport</w:t>
            </w:r>
          </w:p>
          <w:p w14:paraId="36159B2D" w14:textId="5035D708" w:rsidR="00090B19" w:rsidRDefault="00090B19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Reports </w:t>
            </w:r>
            <w:r w:rsidR="00AE1448">
              <w:rPr>
                <w:sz w:val="22"/>
                <w:szCs w:val="22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 w:rsidR="00104B14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lergy in </w:t>
            </w:r>
            <w:r w:rsidR="00104B1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ttendance</w:t>
            </w:r>
          </w:p>
          <w:p w14:paraId="7FE227A1" w14:textId="01A87177" w:rsidR="00B46C34" w:rsidRPr="00333167" w:rsidRDefault="00421E16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  <w:rPr>
                <w:sz w:val="22"/>
                <w:szCs w:val="22"/>
              </w:rPr>
            </w:pPr>
            <w:r w:rsidRPr="00333167">
              <w:rPr>
                <w:sz w:val="22"/>
                <w:szCs w:val="22"/>
              </w:rPr>
              <w:t>Old and new business</w:t>
            </w:r>
          </w:p>
          <w:p w14:paraId="5C3EE5F6" w14:textId="07ACE455" w:rsidR="004F50B1" w:rsidRPr="004F50B1" w:rsidRDefault="004F50B1" w:rsidP="004F50B1">
            <w:pPr>
              <w:pStyle w:val="ExecSumPoint"/>
              <w:tabs>
                <w:tab w:val="clear" w:pos="1062"/>
              </w:tabs>
              <w:spacing w:before="0"/>
              <w:ind w:left="432"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prayer and a</w:t>
            </w:r>
            <w:r w:rsidRPr="00333167">
              <w:rPr>
                <w:sz w:val="22"/>
                <w:szCs w:val="22"/>
              </w:rPr>
              <w:t>djournment</w:t>
            </w:r>
          </w:p>
        </w:tc>
      </w:tr>
    </w:tbl>
    <w:p w14:paraId="363E266E" w14:textId="5C5C8FBD" w:rsidR="00404373" w:rsidRPr="00410677" w:rsidRDefault="00421E16" w:rsidP="002C16A4">
      <w:pPr>
        <w:rPr>
          <w:b/>
          <w:u w:val="single"/>
        </w:rPr>
      </w:pPr>
      <w:r>
        <w:rPr>
          <w:b/>
          <w:u w:val="single"/>
        </w:rPr>
        <w:br w:type="page"/>
      </w:r>
      <w:r w:rsidR="00404373" w:rsidRPr="00410677">
        <w:rPr>
          <w:b/>
          <w:u w:val="single"/>
        </w:rPr>
        <w:lastRenderedPageBreak/>
        <w:t>DETAILS OF THE MEETING</w:t>
      </w:r>
    </w:p>
    <w:p w14:paraId="09551258" w14:textId="1275B69C" w:rsidR="00404373" w:rsidRPr="00D700D3" w:rsidRDefault="007D5889" w:rsidP="00D700D3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2"/>
          <w:szCs w:val="22"/>
        </w:rPr>
      </w:pPr>
      <w:r w:rsidRPr="00D700D3">
        <w:rPr>
          <w:rFonts w:ascii="Times New Roman" w:hAnsi="Times New Roman"/>
          <w:sz w:val="22"/>
          <w:szCs w:val="22"/>
        </w:rPr>
        <w:t>P</w:t>
      </w:r>
      <w:r w:rsidR="00404373" w:rsidRPr="00D700D3">
        <w:rPr>
          <w:rFonts w:ascii="Times New Roman" w:hAnsi="Times New Roman"/>
          <w:sz w:val="22"/>
          <w:szCs w:val="22"/>
        </w:rPr>
        <w:t>rayer for Wisdom, Guidance and Grace</w:t>
      </w:r>
      <w:r w:rsidR="00404373" w:rsidRPr="00D700D3">
        <w:rPr>
          <w:rFonts w:ascii="Times New Roman" w:hAnsi="Times New Roman"/>
          <w:sz w:val="22"/>
          <w:szCs w:val="22"/>
        </w:rPr>
        <w:tab/>
        <w:t xml:space="preserve">Rev. </w:t>
      </w:r>
      <w:r w:rsidR="0091564C" w:rsidRPr="00D700D3">
        <w:rPr>
          <w:rFonts w:ascii="Times New Roman" w:hAnsi="Times New Roman"/>
          <w:sz w:val="22"/>
          <w:szCs w:val="22"/>
        </w:rPr>
        <w:t>Ed Kelaher</w:t>
      </w:r>
    </w:p>
    <w:p w14:paraId="1FAD7F48" w14:textId="77777777" w:rsidR="001118E0" w:rsidRPr="00D700D3" w:rsidRDefault="001118E0" w:rsidP="00D700D3">
      <w:pPr>
        <w:pStyle w:val="Heading1a"/>
        <w:spacing w:before="0"/>
        <w:ind w:left="0" w:right="720"/>
        <w:rPr>
          <w:sz w:val="22"/>
          <w:szCs w:val="22"/>
        </w:rPr>
      </w:pPr>
    </w:p>
    <w:p w14:paraId="4AF341F4" w14:textId="7C4010D7" w:rsidR="00A1243B" w:rsidRDefault="00D700D3" w:rsidP="00D700D3">
      <w:pPr>
        <w:pStyle w:val="Heading1a"/>
        <w:spacing w:before="0"/>
        <w:ind w:left="0" w:right="72"/>
        <w:rPr>
          <w:sz w:val="22"/>
          <w:szCs w:val="22"/>
        </w:rPr>
      </w:pPr>
      <w:r w:rsidRPr="00D700D3">
        <w:rPr>
          <w:sz w:val="22"/>
          <w:szCs w:val="22"/>
        </w:rPr>
        <w:t xml:space="preserve">A quorum being present, </w:t>
      </w:r>
      <w:r w:rsidR="002F3E56">
        <w:rPr>
          <w:sz w:val="22"/>
          <w:szCs w:val="22"/>
        </w:rPr>
        <w:t xml:space="preserve">Father Ed </w:t>
      </w:r>
      <w:r w:rsidRPr="00D700D3">
        <w:rPr>
          <w:sz w:val="22"/>
          <w:szCs w:val="22"/>
        </w:rPr>
        <w:t xml:space="preserve">called the meeting to order </w:t>
      </w:r>
      <w:r w:rsidR="00404373" w:rsidRPr="00D700D3">
        <w:rPr>
          <w:sz w:val="22"/>
          <w:szCs w:val="22"/>
        </w:rPr>
        <w:t xml:space="preserve">at </w:t>
      </w:r>
      <w:r w:rsidR="002F3E56">
        <w:rPr>
          <w:sz w:val="22"/>
          <w:szCs w:val="22"/>
        </w:rPr>
        <w:t>7:0</w:t>
      </w:r>
      <w:r w:rsidR="005660DB">
        <w:rPr>
          <w:sz w:val="22"/>
          <w:szCs w:val="22"/>
        </w:rPr>
        <w:t>3</w:t>
      </w:r>
      <w:r w:rsidR="00B642D2" w:rsidRPr="00D700D3">
        <w:rPr>
          <w:sz w:val="22"/>
          <w:szCs w:val="22"/>
        </w:rPr>
        <w:t xml:space="preserve"> </w:t>
      </w:r>
      <w:r w:rsidR="00BC5B35">
        <w:rPr>
          <w:sz w:val="22"/>
          <w:szCs w:val="22"/>
        </w:rPr>
        <w:t>PM</w:t>
      </w:r>
      <w:r w:rsidR="00280918">
        <w:rPr>
          <w:sz w:val="22"/>
          <w:szCs w:val="22"/>
        </w:rPr>
        <w:t xml:space="preserve">. </w:t>
      </w:r>
      <w:r w:rsidR="003121C4">
        <w:rPr>
          <w:sz w:val="22"/>
          <w:szCs w:val="22"/>
        </w:rPr>
        <w:t>Mother</w:t>
      </w:r>
      <w:r w:rsidR="00A64F8A">
        <w:rPr>
          <w:sz w:val="22"/>
          <w:szCs w:val="22"/>
        </w:rPr>
        <w:t xml:space="preserve"> Brit</w:t>
      </w:r>
      <w:r w:rsidR="007B6A86">
        <w:rPr>
          <w:sz w:val="22"/>
          <w:szCs w:val="22"/>
        </w:rPr>
        <w:t xml:space="preserve"> </w:t>
      </w:r>
      <w:r w:rsidR="00521714">
        <w:rPr>
          <w:sz w:val="22"/>
          <w:szCs w:val="22"/>
        </w:rPr>
        <w:softHyphen/>
      </w:r>
      <w:r w:rsidR="00521714">
        <w:rPr>
          <w:sz w:val="22"/>
          <w:szCs w:val="22"/>
        </w:rPr>
        <w:softHyphen/>
      </w:r>
      <w:r w:rsidR="00521714">
        <w:rPr>
          <w:sz w:val="22"/>
          <w:szCs w:val="22"/>
        </w:rPr>
        <w:softHyphen/>
      </w:r>
      <w:r w:rsidR="00521714">
        <w:rPr>
          <w:sz w:val="22"/>
          <w:szCs w:val="22"/>
        </w:rPr>
        <w:softHyphen/>
      </w:r>
      <w:r w:rsidR="00090B19">
        <w:rPr>
          <w:sz w:val="22"/>
          <w:szCs w:val="22"/>
        </w:rPr>
        <w:t>le</w:t>
      </w:r>
      <w:r w:rsidR="00404373" w:rsidRPr="00D700D3">
        <w:rPr>
          <w:sz w:val="22"/>
          <w:szCs w:val="22"/>
        </w:rPr>
        <w:t xml:space="preserve">d </w:t>
      </w:r>
      <w:r w:rsidRPr="00D700D3">
        <w:rPr>
          <w:sz w:val="22"/>
          <w:szCs w:val="22"/>
        </w:rPr>
        <w:t xml:space="preserve">the Vestry </w:t>
      </w:r>
      <w:r w:rsidR="00D93190">
        <w:rPr>
          <w:sz w:val="22"/>
          <w:szCs w:val="22"/>
        </w:rPr>
        <w:t>in</w:t>
      </w:r>
      <w:r w:rsidRPr="00D700D3">
        <w:rPr>
          <w:sz w:val="22"/>
          <w:szCs w:val="22"/>
        </w:rPr>
        <w:t xml:space="preserve"> </w:t>
      </w:r>
      <w:r w:rsidR="00590E1E">
        <w:rPr>
          <w:sz w:val="22"/>
          <w:szCs w:val="22"/>
        </w:rPr>
        <w:t>an</w:t>
      </w:r>
      <w:r w:rsidR="00404373" w:rsidRPr="00D700D3">
        <w:rPr>
          <w:sz w:val="22"/>
          <w:szCs w:val="22"/>
        </w:rPr>
        <w:t xml:space="preserve"> opening prayer.</w:t>
      </w:r>
    </w:p>
    <w:p w14:paraId="7458E8C4" w14:textId="43B1B76A" w:rsidR="005660DB" w:rsidRPr="00D700D3" w:rsidRDefault="005660DB" w:rsidP="005660DB">
      <w:pPr>
        <w:pStyle w:val="Heading1"/>
        <w:tabs>
          <w:tab w:val="clear" w:pos="10080"/>
          <w:tab w:val="right" w:pos="9540"/>
        </w:tabs>
        <w:ind w:left="360" w:right="-18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Welcoming and Oath of New Vestry Member</w:t>
      </w:r>
      <w:r w:rsidRPr="00D700D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Eric Fedowitz</w:t>
      </w:r>
    </w:p>
    <w:p w14:paraId="4F4D2A83" w14:textId="772F02A2" w:rsidR="00950B8D" w:rsidRDefault="00950B8D" w:rsidP="00D700D3">
      <w:pPr>
        <w:pStyle w:val="Heading1a"/>
        <w:spacing w:before="0"/>
        <w:ind w:left="0" w:right="72"/>
        <w:rPr>
          <w:sz w:val="22"/>
          <w:szCs w:val="22"/>
        </w:rPr>
      </w:pPr>
    </w:p>
    <w:p w14:paraId="61850493" w14:textId="243B7D94" w:rsidR="00950B8D" w:rsidRDefault="00950B8D" w:rsidP="00D700D3">
      <w:pPr>
        <w:pStyle w:val="Heading1a"/>
        <w:spacing w:before="0"/>
        <w:ind w:left="0" w:right="72"/>
        <w:rPr>
          <w:sz w:val="22"/>
          <w:szCs w:val="22"/>
        </w:rPr>
      </w:pPr>
      <w:r>
        <w:rPr>
          <w:sz w:val="22"/>
          <w:szCs w:val="22"/>
        </w:rPr>
        <w:t>Eric administer</w:t>
      </w:r>
      <w:r w:rsidR="005660DB">
        <w:rPr>
          <w:sz w:val="22"/>
          <w:szCs w:val="22"/>
        </w:rPr>
        <w:t>ed</w:t>
      </w:r>
      <w:r>
        <w:rPr>
          <w:sz w:val="22"/>
          <w:szCs w:val="22"/>
        </w:rPr>
        <w:t xml:space="preserve"> the oath to Mark</w:t>
      </w:r>
      <w:r w:rsidR="005660DB">
        <w:rPr>
          <w:sz w:val="22"/>
          <w:szCs w:val="22"/>
        </w:rPr>
        <w:t xml:space="preserve"> Pelesh and the Vestry welcomed Mark</w:t>
      </w:r>
      <w:r>
        <w:rPr>
          <w:sz w:val="22"/>
          <w:szCs w:val="22"/>
        </w:rPr>
        <w:t>.</w:t>
      </w:r>
    </w:p>
    <w:p w14:paraId="44C796F6" w14:textId="55FBDB3E" w:rsidR="00ED6A20" w:rsidRPr="00D700D3" w:rsidRDefault="00ED6A20" w:rsidP="00ED6A20">
      <w:pPr>
        <w:pStyle w:val="Heading1"/>
        <w:tabs>
          <w:tab w:val="clear" w:pos="10080"/>
          <w:tab w:val="right" w:pos="9540"/>
        </w:tabs>
        <w:ind w:left="360" w:right="-18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Presentation of Minutes</w:t>
      </w:r>
      <w:r w:rsidRPr="00D700D3">
        <w:rPr>
          <w:rFonts w:ascii="Times New Roman" w:hAnsi="Times New Roman"/>
          <w:sz w:val="22"/>
          <w:szCs w:val="22"/>
        </w:rPr>
        <w:tab/>
      </w:r>
      <w:r w:rsidR="00431D93">
        <w:rPr>
          <w:rFonts w:ascii="Times New Roman" w:hAnsi="Times New Roman"/>
          <w:sz w:val="22"/>
          <w:szCs w:val="22"/>
        </w:rPr>
        <w:t>Eric Fedowitz</w:t>
      </w:r>
    </w:p>
    <w:p w14:paraId="37F7349C" w14:textId="77777777" w:rsidR="00ED6A20" w:rsidRDefault="00ED6A20" w:rsidP="00ED6A20">
      <w:pPr>
        <w:tabs>
          <w:tab w:val="left" w:pos="-720"/>
        </w:tabs>
        <w:suppressAutoHyphens/>
        <w:rPr>
          <w:sz w:val="22"/>
          <w:szCs w:val="22"/>
        </w:rPr>
      </w:pPr>
    </w:p>
    <w:p w14:paraId="21AA04F6" w14:textId="7DCFAD5B" w:rsidR="00ED6A20" w:rsidRDefault="008D4F83" w:rsidP="00ED6A20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The min</w:t>
      </w:r>
      <w:r w:rsidR="00255838">
        <w:rPr>
          <w:sz w:val="22"/>
          <w:szCs w:val="22"/>
        </w:rPr>
        <w:t xml:space="preserve">utes from the </w:t>
      </w:r>
      <w:r w:rsidR="005660DB">
        <w:rPr>
          <w:sz w:val="22"/>
          <w:szCs w:val="22"/>
        </w:rPr>
        <w:t>September</w:t>
      </w:r>
      <w:r w:rsidR="00416E16">
        <w:rPr>
          <w:sz w:val="22"/>
          <w:szCs w:val="22"/>
        </w:rPr>
        <w:t xml:space="preserve"> 1</w:t>
      </w:r>
      <w:r w:rsidR="005660DB">
        <w:rPr>
          <w:sz w:val="22"/>
          <w:szCs w:val="22"/>
        </w:rPr>
        <w:t>5</w:t>
      </w:r>
      <w:r w:rsidR="007B6A86">
        <w:rPr>
          <w:sz w:val="22"/>
          <w:szCs w:val="22"/>
        </w:rPr>
        <w:t xml:space="preserve">, 2020 </w:t>
      </w:r>
      <w:r w:rsidR="009D1098">
        <w:rPr>
          <w:sz w:val="22"/>
          <w:szCs w:val="22"/>
        </w:rPr>
        <w:t xml:space="preserve">meeting </w:t>
      </w:r>
      <w:r w:rsidR="00255838">
        <w:rPr>
          <w:sz w:val="22"/>
          <w:szCs w:val="22"/>
        </w:rPr>
        <w:t>were presented for approval.</w:t>
      </w:r>
      <w:r w:rsidR="00ED6A20">
        <w:rPr>
          <w:sz w:val="22"/>
          <w:szCs w:val="22"/>
        </w:rPr>
        <w:t xml:space="preserve"> </w:t>
      </w:r>
      <w:r w:rsidR="00380FFA">
        <w:rPr>
          <w:sz w:val="22"/>
          <w:szCs w:val="22"/>
        </w:rPr>
        <w:t xml:space="preserve">A </w:t>
      </w:r>
      <w:r w:rsidR="00ED6A20">
        <w:rPr>
          <w:sz w:val="22"/>
          <w:szCs w:val="22"/>
        </w:rPr>
        <w:t xml:space="preserve">draft of </w:t>
      </w:r>
      <w:r w:rsidR="00380FFA">
        <w:rPr>
          <w:sz w:val="22"/>
          <w:szCs w:val="22"/>
        </w:rPr>
        <w:t>the minutes</w:t>
      </w:r>
      <w:r w:rsidR="00ED6A20">
        <w:rPr>
          <w:sz w:val="22"/>
          <w:szCs w:val="22"/>
        </w:rPr>
        <w:t xml:space="preserve"> had been circulated in advance of this meeting. </w:t>
      </w:r>
      <w:r w:rsidR="005660DB">
        <w:rPr>
          <w:sz w:val="22"/>
          <w:szCs w:val="22"/>
        </w:rPr>
        <w:t>Three edits were shared</w:t>
      </w:r>
      <w:r w:rsidR="00C80641">
        <w:rPr>
          <w:sz w:val="22"/>
          <w:szCs w:val="22"/>
        </w:rPr>
        <w:t>,</w:t>
      </w:r>
      <w:r w:rsidR="005660DB">
        <w:rPr>
          <w:sz w:val="22"/>
          <w:szCs w:val="22"/>
        </w:rPr>
        <w:t xml:space="preserve"> made and a revised draft was sent out during the meeting.  </w:t>
      </w:r>
      <w:r w:rsidR="00ED6A20">
        <w:rPr>
          <w:sz w:val="22"/>
          <w:szCs w:val="22"/>
        </w:rPr>
        <w:t>After discussion and u</w:t>
      </w:r>
      <w:r w:rsidR="00ED6A20" w:rsidRPr="00D700D3">
        <w:rPr>
          <w:sz w:val="22"/>
          <w:szCs w:val="22"/>
        </w:rPr>
        <w:t xml:space="preserve">pon </w:t>
      </w:r>
      <w:r w:rsidR="0086579B">
        <w:rPr>
          <w:sz w:val="22"/>
          <w:szCs w:val="22"/>
        </w:rPr>
        <w:t xml:space="preserve">a </w:t>
      </w:r>
      <w:r w:rsidR="00ED6A20" w:rsidRPr="00D700D3">
        <w:rPr>
          <w:sz w:val="22"/>
          <w:szCs w:val="22"/>
        </w:rPr>
        <w:t xml:space="preserve">motion duly made </w:t>
      </w:r>
      <w:r w:rsidR="005660DB">
        <w:rPr>
          <w:sz w:val="22"/>
          <w:szCs w:val="22"/>
        </w:rPr>
        <w:t xml:space="preserve">by Phoebe </w:t>
      </w:r>
      <w:r w:rsidR="00ED6A20" w:rsidRPr="00D700D3">
        <w:rPr>
          <w:sz w:val="22"/>
          <w:szCs w:val="22"/>
        </w:rPr>
        <w:t>and seconded</w:t>
      </w:r>
      <w:r w:rsidR="005660DB">
        <w:rPr>
          <w:sz w:val="22"/>
          <w:szCs w:val="22"/>
        </w:rPr>
        <w:t xml:space="preserve"> by Lori</w:t>
      </w:r>
      <w:r w:rsidR="00ED6A20" w:rsidRPr="00D700D3">
        <w:rPr>
          <w:sz w:val="22"/>
          <w:szCs w:val="22"/>
        </w:rPr>
        <w:t xml:space="preserve">, the members of the Vestry </w:t>
      </w:r>
      <w:r w:rsidR="0086579B">
        <w:rPr>
          <w:sz w:val="22"/>
          <w:szCs w:val="22"/>
        </w:rPr>
        <w:t xml:space="preserve">voted </w:t>
      </w:r>
      <w:r w:rsidR="00ED6A20">
        <w:rPr>
          <w:sz w:val="22"/>
          <w:szCs w:val="22"/>
        </w:rPr>
        <w:t>unanimously</w:t>
      </w:r>
      <w:r w:rsidR="005660DB">
        <w:rPr>
          <w:sz w:val="22"/>
          <w:szCs w:val="22"/>
        </w:rPr>
        <w:t>, with abstention by Mark</w:t>
      </w:r>
      <w:r w:rsidR="00ED6A20">
        <w:rPr>
          <w:sz w:val="22"/>
          <w:szCs w:val="22"/>
        </w:rPr>
        <w:t>:</w:t>
      </w:r>
    </w:p>
    <w:p w14:paraId="128D255D" w14:textId="77777777" w:rsidR="00ED6A20" w:rsidRDefault="00ED6A20" w:rsidP="00ED6A20">
      <w:pPr>
        <w:tabs>
          <w:tab w:val="left" w:pos="-720"/>
        </w:tabs>
        <w:suppressAutoHyphens/>
        <w:rPr>
          <w:sz w:val="22"/>
          <w:szCs w:val="22"/>
        </w:rPr>
      </w:pPr>
    </w:p>
    <w:p w14:paraId="76725914" w14:textId="484CA04B" w:rsidR="00A1243B" w:rsidRDefault="00ED6A20" w:rsidP="005660DB">
      <w:pPr>
        <w:tabs>
          <w:tab w:val="left" w:pos="-720"/>
        </w:tabs>
        <w:suppressAutoHyphens/>
        <w:ind w:left="720"/>
        <w:rPr>
          <w:sz w:val="22"/>
          <w:szCs w:val="22"/>
        </w:rPr>
      </w:pPr>
      <w:r w:rsidRPr="009837D7">
        <w:rPr>
          <w:sz w:val="22"/>
          <w:szCs w:val="22"/>
        </w:rPr>
        <w:t xml:space="preserve">RESOLVED: That the minutes of the Vestry meeting held on </w:t>
      </w:r>
      <w:r w:rsidR="005660DB">
        <w:rPr>
          <w:sz w:val="22"/>
          <w:szCs w:val="22"/>
        </w:rPr>
        <w:t>September 15</w:t>
      </w:r>
      <w:r w:rsidRPr="009837D7">
        <w:rPr>
          <w:sz w:val="22"/>
          <w:szCs w:val="22"/>
        </w:rPr>
        <w:t>, 20</w:t>
      </w:r>
      <w:r w:rsidR="009D1098">
        <w:rPr>
          <w:sz w:val="22"/>
          <w:szCs w:val="22"/>
        </w:rPr>
        <w:t xml:space="preserve">20 </w:t>
      </w:r>
      <w:r w:rsidRPr="009837D7">
        <w:rPr>
          <w:sz w:val="22"/>
          <w:szCs w:val="22"/>
        </w:rPr>
        <w:t>are hereby approved, with such changes and modifications</w:t>
      </w:r>
      <w:r>
        <w:rPr>
          <w:sz w:val="22"/>
          <w:szCs w:val="22"/>
        </w:rPr>
        <w:t xml:space="preserve"> </w:t>
      </w:r>
      <w:r w:rsidRPr="009837D7">
        <w:rPr>
          <w:sz w:val="22"/>
          <w:szCs w:val="22"/>
        </w:rPr>
        <w:t>as were discussed at this meeting</w:t>
      </w:r>
      <w:r>
        <w:rPr>
          <w:sz w:val="22"/>
          <w:szCs w:val="22"/>
        </w:rPr>
        <w:t>,</w:t>
      </w:r>
      <w:r w:rsidRPr="009837D7">
        <w:rPr>
          <w:sz w:val="22"/>
          <w:szCs w:val="22"/>
        </w:rPr>
        <w:t xml:space="preserve"> and the Vestry directed that such minutes be placed on file with the Parish records of the other meetings of the Vestry</w:t>
      </w:r>
      <w:r>
        <w:rPr>
          <w:sz w:val="22"/>
          <w:szCs w:val="22"/>
        </w:rPr>
        <w:t>.</w:t>
      </w:r>
    </w:p>
    <w:p w14:paraId="60ECE035" w14:textId="56336BB8" w:rsidR="009E60A1" w:rsidRPr="00D700D3" w:rsidRDefault="009E60A1" w:rsidP="009E60A1">
      <w:pPr>
        <w:pStyle w:val="Heading1"/>
        <w:tabs>
          <w:tab w:val="clear" w:pos="10080"/>
          <w:tab w:val="right" w:pos="9540"/>
        </w:tabs>
        <w:ind w:left="360" w:right="-18" w:hanging="360"/>
        <w:rPr>
          <w:rFonts w:ascii="Times New Roman" w:hAnsi="Times New Roman"/>
          <w:sz w:val="22"/>
          <w:szCs w:val="22"/>
        </w:rPr>
      </w:pPr>
      <w:r w:rsidRPr="00D700D3">
        <w:rPr>
          <w:rFonts w:ascii="Times New Roman" w:hAnsi="Times New Roman"/>
          <w:sz w:val="22"/>
          <w:szCs w:val="22"/>
        </w:rPr>
        <w:t>Treasur</w:t>
      </w:r>
      <w:r>
        <w:rPr>
          <w:rFonts w:ascii="Times New Roman" w:hAnsi="Times New Roman"/>
          <w:sz w:val="22"/>
          <w:szCs w:val="22"/>
        </w:rPr>
        <w:t>er’s</w:t>
      </w:r>
      <w:r w:rsidRPr="00D700D3">
        <w:rPr>
          <w:rFonts w:ascii="Times New Roman" w:hAnsi="Times New Roman"/>
          <w:sz w:val="22"/>
          <w:szCs w:val="22"/>
        </w:rPr>
        <w:t xml:space="preserve"> Report</w:t>
      </w:r>
      <w:r w:rsidRPr="00D700D3">
        <w:rPr>
          <w:rFonts w:ascii="Times New Roman" w:hAnsi="Times New Roman"/>
          <w:sz w:val="22"/>
          <w:szCs w:val="22"/>
        </w:rPr>
        <w:tab/>
      </w:r>
      <w:r w:rsidR="00431D93">
        <w:rPr>
          <w:sz w:val="22"/>
          <w:szCs w:val="22"/>
        </w:rPr>
        <w:t>Tony D’Emidio</w:t>
      </w:r>
    </w:p>
    <w:p w14:paraId="2BD79909" w14:textId="77777777" w:rsidR="00115573" w:rsidRDefault="00115573" w:rsidP="00115573">
      <w:pPr>
        <w:pStyle w:val="Heading1a"/>
        <w:spacing w:before="0"/>
        <w:ind w:left="0" w:right="72"/>
        <w:rPr>
          <w:sz w:val="22"/>
          <w:szCs w:val="22"/>
        </w:rPr>
      </w:pPr>
    </w:p>
    <w:p w14:paraId="3996D508" w14:textId="147C23C0" w:rsidR="00A1243B" w:rsidRPr="00870FB9" w:rsidRDefault="00EA7C5F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Tony </w:t>
      </w:r>
      <w:r w:rsidRPr="00870FB9">
        <w:rPr>
          <w:sz w:val="22"/>
          <w:szCs w:val="22"/>
        </w:rPr>
        <w:t>presented the report</w:t>
      </w:r>
      <w:r w:rsidR="00077FF5" w:rsidRPr="00870FB9">
        <w:rPr>
          <w:sz w:val="22"/>
          <w:szCs w:val="22"/>
        </w:rPr>
        <w:t xml:space="preserve"> shared </w:t>
      </w:r>
      <w:r w:rsidR="00870FB9" w:rsidRPr="00870FB9">
        <w:rPr>
          <w:sz w:val="22"/>
          <w:szCs w:val="22"/>
        </w:rPr>
        <w:t xml:space="preserve">earlier </w:t>
      </w:r>
      <w:r w:rsidR="00077FF5" w:rsidRPr="00870FB9">
        <w:rPr>
          <w:sz w:val="22"/>
          <w:szCs w:val="22"/>
        </w:rPr>
        <w:t>by email</w:t>
      </w:r>
      <w:r w:rsidR="00870FB9" w:rsidRPr="00870FB9">
        <w:rPr>
          <w:sz w:val="22"/>
          <w:szCs w:val="22"/>
        </w:rPr>
        <w:t>.</w:t>
      </w:r>
    </w:p>
    <w:p w14:paraId="79743E16" w14:textId="156B9B1D" w:rsidR="00870FB9" w:rsidRPr="00870FB9" w:rsidRDefault="00870FB9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1560402E" w14:textId="60AB7887" w:rsidR="00870FB9" w:rsidRPr="00870FB9" w:rsidRDefault="00870FB9" w:rsidP="007F4F3C">
      <w:pPr>
        <w:autoSpaceDE w:val="0"/>
        <w:autoSpaceDN w:val="0"/>
        <w:adjustRightInd w:val="0"/>
        <w:rPr>
          <w:sz w:val="22"/>
          <w:szCs w:val="22"/>
        </w:rPr>
      </w:pPr>
      <w:r w:rsidRPr="00870FB9">
        <w:rPr>
          <w:sz w:val="22"/>
          <w:szCs w:val="22"/>
        </w:rPr>
        <w:t>Four</w:t>
      </w:r>
      <w:r w:rsidR="00EA7C5F" w:rsidRPr="00870FB9">
        <w:rPr>
          <w:sz w:val="22"/>
          <w:szCs w:val="22"/>
        </w:rPr>
        <w:t xml:space="preserve"> items</w:t>
      </w:r>
      <w:r w:rsidRPr="00870FB9">
        <w:rPr>
          <w:sz w:val="22"/>
          <w:szCs w:val="22"/>
        </w:rPr>
        <w:t xml:space="preserve"> were review</w:t>
      </w:r>
      <w:r w:rsidR="00B624A2">
        <w:rPr>
          <w:sz w:val="22"/>
          <w:szCs w:val="22"/>
        </w:rPr>
        <w:t>ed</w:t>
      </w:r>
      <w:r w:rsidRPr="00870FB9">
        <w:rPr>
          <w:sz w:val="22"/>
          <w:szCs w:val="22"/>
        </w:rPr>
        <w:t xml:space="preserve"> of importance to the Vestry:</w:t>
      </w:r>
    </w:p>
    <w:p w14:paraId="4944DB28" w14:textId="77777777" w:rsidR="00870FB9" w:rsidRPr="00870FB9" w:rsidRDefault="00870FB9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07F7953A" w14:textId="0A35B31F" w:rsidR="00870FB9" w:rsidRPr="00870FB9" w:rsidRDefault="00EA7C5F" w:rsidP="00870FB9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</w:rPr>
      </w:pPr>
      <w:r w:rsidRPr="00870FB9">
        <w:rPr>
          <w:rFonts w:ascii="Times New Roman" w:hAnsi="Times New Roman"/>
        </w:rPr>
        <w:t>Y</w:t>
      </w:r>
      <w:r w:rsidR="00870FB9" w:rsidRPr="00870FB9">
        <w:rPr>
          <w:rFonts w:ascii="Times New Roman" w:hAnsi="Times New Roman"/>
        </w:rPr>
        <w:t xml:space="preserve">ear to </w:t>
      </w:r>
      <w:r w:rsidRPr="00870FB9">
        <w:rPr>
          <w:rFonts w:ascii="Times New Roman" w:hAnsi="Times New Roman"/>
        </w:rPr>
        <w:t>D</w:t>
      </w:r>
      <w:r w:rsidR="00870FB9" w:rsidRPr="00870FB9">
        <w:rPr>
          <w:rFonts w:ascii="Times New Roman" w:hAnsi="Times New Roman"/>
        </w:rPr>
        <w:t>ate</w:t>
      </w:r>
      <w:r w:rsidRPr="00870FB9">
        <w:rPr>
          <w:rFonts w:ascii="Times New Roman" w:hAnsi="Times New Roman"/>
        </w:rPr>
        <w:t xml:space="preserve"> financials, </w:t>
      </w:r>
    </w:p>
    <w:p w14:paraId="056BEDB7" w14:textId="21A723A8" w:rsidR="00870FB9" w:rsidRPr="00870FB9" w:rsidRDefault="00EA7C5F" w:rsidP="00870FB9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</w:rPr>
      </w:pPr>
      <w:r w:rsidRPr="00870FB9">
        <w:rPr>
          <w:rFonts w:ascii="Times New Roman" w:hAnsi="Times New Roman"/>
        </w:rPr>
        <w:t>Bu</w:t>
      </w:r>
      <w:r w:rsidR="00870FB9" w:rsidRPr="00870FB9">
        <w:rPr>
          <w:rFonts w:ascii="Times New Roman" w:hAnsi="Times New Roman"/>
        </w:rPr>
        <w:t>d</w:t>
      </w:r>
      <w:r w:rsidRPr="00870FB9">
        <w:rPr>
          <w:rFonts w:ascii="Times New Roman" w:hAnsi="Times New Roman"/>
        </w:rPr>
        <w:t xml:space="preserve">get outlook for the remainder of the year, </w:t>
      </w:r>
    </w:p>
    <w:p w14:paraId="287EE8E5" w14:textId="28FE5889" w:rsidR="00870FB9" w:rsidRPr="00870FB9" w:rsidRDefault="00870FB9" w:rsidP="00870FB9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</w:rPr>
      </w:pPr>
      <w:r w:rsidRPr="00870FB9">
        <w:rPr>
          <w:rFonts w:ascii="Times New Roman" w:hAnsi="Times New Roman"/>
        </w:rPr>
        <w:t>F</w:t>
      </w:r>
      <w:r w:rsidR="00EA7C5F" w:rsidRPr="00870FB9">
        <w:rPr>
          <w:rFonts w:ascii="Times New Roman" w:hAnsi="Times New Roman"/>
        </w:rPr>
        <w:t xml:space="preserve">inance committee recommendations, </w:t>
      </w:r>
      <w:r w:rsidRPr="00870FB9">
        <w:rPr>
          <w:rFonts w:ascii="Times New Roman" w:hAnsi="Times New Roman"/>
        </w:rPr>
        <w:t>and</w:t>
      </w:r>
    </w:p>
    <w:p w14:paraId="2F7A81A1" w14:textId="6FA5440D" w:rsidR="00EA7C5F" w:rsidRPr="00870FB9" w:rsidRDefault="00EA7C5F" w:rsidP="00870FB9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</w:rPr>
      </w:pPr>
      <w:r w:rsidRPr="00870FB9">
        <w:rPr>
          <w:rFonts w:ascii="Times New Roman" w:hAnsi="Times New Roman"/>
        </w:rPr>
        <w:t>Addressing near term cash funding needs</w:t>
      </w:r>
      <w:r w:rsidR="00870FB9" w:rsidRPr="00870FB9">
        <w:rPr>
          <w:rFonts w:ascii="Times New Roman" w:hAnsi="Times New Roman"/>
        </w:rPr>
        <w:t>.</w:t>
      </w:r>
    </w:p>
    <w:p w14:paraId="79A92181" w14:textId="77777777" w:rsidR="00EA7C5F" w:rsidRPr="00870FB9" w:rsidRDefault="00EA7C5F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6773D5A4" w14:textId="799921D2" w:rsidR="00A1243B" w:rsidRPr="00870FB9" w:rsidRDefault="00EA7C5F" w:rsidP="007F4F3C">
      <w:pPr>
        <w:autoSpaceDE w:val="0"/>
        <w:autoSpaceDN w:val="0"/>
        <w:adjustRightInd w:val="0"/>
        <w:rPr>
          <w:sz w:val="22"/>
          <w:szCs w:val="22"/>
        </w:rPr>
      </w:pPr>
      <w:r w:rsidRPr="00870FB9">
        <w:rPr>
          <w:sz w:val="22"/>
          <w:szCs w:val="22"/>
        </w:rPr>
        <w:t>Revenue and exp</w:t>
      </w:r>
      <w:r w:rsidR="003927CB">
        <w:rPr>
          <w:sz w:val="22"/>
          <w:szCs w:val="22"/>
        </w:rPr>
        <w:t>enses</w:t>
      </w:r>
      <w:r w:rsidRPr="00870FB9">
        <w:rPr>
          <w:sz w:val="22"/>
          <w:szCs w:val="22"/>
        </w:rPr>
        <w:t xml:space="preserve"> last month includ</w:t>
      </w:r>
      <w:r w:rsidR="00E822C4">
        <w:rPr>
          <w:sz w:val="22"/>
          <w:szCs w:val="22"/>
        </w:rPr>
        <w:t>ed the</w:t>
      </w:r>
      <w:r w:rsidRPr="00870FB9">
        <w:rPr>
          <w:sz w:val="22"/>
          <w:szCs w:val="22"/>
        </w:rPr>
        <w:t xml:space="preserve"> </w:t>
      </w:r>
      <w:r w:rsidR="003927CB">
        <w:rPr>
          <w:sz w:val="22"/>
          <w:szCs w:val="22"/>
        </w:rPr>
        <w:t>K</w:t>
      </w:r>
      <w:r w:rsidRPr="00870FB9">
        <w:rPr>
          <w:sz w:val="22"/>
          <w:szCs w:val="22"/>
        </w:rPr>
        <w:t xml:space="preserve">ingdom </w:t>
      </w:r>
      <w:r w:rsidR="003927CB">
        <w:rPr>
          <w:sz w:val="22"/>
          <w:szCs w:val="22"/>
        </w:rPr>
        <w:t>C</w:t>
      </w:r>
      <w:r w:rsidRPr="00870FB9">
        <w:rPr>
          <w:sz w:val="22"/>
          <w:szCs w:val="22"/>
        </w:rPr>
        <w:t xml:space="preserve">ampaign </w:t>
      </w:r>
      <w:r w:rsidR="00E822C4">
        <w:rPr>
          <w:sz w:val="22"/>
          <w:szCs w:val="22"/>
        </w:rPr>
        <w:t>and</w:t>
      </w:r>
      <w:r w:rsidRPr="00870FB9">
        <w:rPr>
          <w:sz w:val="22"/>
          <w:szCs w:val="22"/>
        </w:rPr>
        <w:t xml:space="preserve"> this month they do not</w:t>
      </w:r>
      <w:r w:rsidR="00E822C4">
        <w:rPr>
          <w:sz w:val="22"/>
          <w:szCs w:val="22"/>
        </w:rPr>
        <w:t>,</w:t>
      </w:r>
      <w:r w:rsidRPr="00870FB9">
        <w:rPr>
          <w:sz w:val="22"/>
          <w:szCs w:val="22"/>
        </w:rPr>
        <w:t xml:space="preserve"> so the month to month com</w:t>
      </w:r>
      <w:r w:rsidR="00E822C4">
        <w:rPr>
          <w:sz w:val="22"/>
          <w:szCs w:val="22"/>
        </w:rPr>
        <w:t>p</w:t>
      </w:r>
      <w:r w:rsidRPr="00870FB9">
        <w:rPr>
          <w:sz w:val="22"/>
          <w:szCs w:val="22"/>
        </w:rPr>
        <w:t>ari</w:t>
      </w:r>
      <w:r w:rsidR="00E822C4">
        <w:rPr>
          <w:sz w:val="22"/>
          <w:szCs w:val="22"/>
        </w:rPr>
        <w:t>s</w:t>
      </w:r>
      <w:r w:rsidRPr="00870FB9">
        <w:rPr>
          <w:sz w:val="22"/>
          <w:szCs w:val="22"/>
        </w:rPr>
        <w:t>on may not be direct</w:t>
      </w:r>
      <w:r w:rsidR="00E822C4">
        <w:rPr>
          <w:sz w:val="22"/>
          <w:szCs w:val="22"/>
        </w:rPr>
        <w:t>.</w:t>
      </w:r>
      <w:r w:rsidRPr="00870FB9">
        <w:rPr>
          <w:sz w:val="22"/>
          <w:szCs w:val="22"/>
        </w:rPr>
        <w:t xml:space="preserve"> </w:t>
      </w:r>
    </w:p>
    <w:p w14:paraId="588FFAAC" w14:textId="35F7B988" w:rsidR="00EA7C5F" w:rsidRPr="00870FB9" w:rsidRDefault="00EA7C5F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7B956035" w14:textId="1853AD91" w:rsidR="00EA7C5F" w:rsidRDefault="00EA7C5F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Sep</w:t>
      </w:r>
      <w:r w:rsidR="00E822C4">
        <w:rPr>
          <w:sz w:val="22"/>
          <w:szCs w:val="22"/>
        </w:rPr>
        <w:t>tember</w:t>
      </w:r>
      <w:r>
        <w:rPr>
          <w:sz w:val="22"/>
          <w:szCs w:val="22"/>
        </w:rPr>
        <w:t xml:space="preserve"> was quite a good bounce back </w:t>
      </w:r>
      <w:r w:rsidR="00E822C4">
        <w:rPr>
          <w:sz w:val="22"/>
          <w:szCs w:val="22"/>
        </w:rPr>
        <w:t xml:space="preserve">with </w:t>
      </w:r>
      <w:r>
        <w:rPr>
          <w:sz w:val="22"/>
          <w:szCs w:val="22"/>
        </w:rPr>
        <w:t>rev</w:t>
      </w:r>
      <w:r w:rsidR="00E822C4">
        <w:rPr>
          <w:sz w:val="22"/>
          <w:szCs w:val="22"/>
        </w:rPr>
        <w:t>enue</w:t>
      </w:r>
      <w:r>
        <w:rPr>
          <w:sz w:val="22"/>
          <w:szCs w:val="22"/>
        </w:rPr>
        <w:t xml:space="preserve"> down 9%, exp</w:t>
      </w:r>
      <w:r w:rsidR="00E822C4">
        <w:rPr>
          <w:sz w:val="22"/>
          <w:szCs w:val="22"/>
        </w:rPr>
        <w:t>enses</w:t>
      </w:r>
      <w:r>
        <w:rPr>
          <w:sz w:val="22"/>
          <w:szCs w:val="22"/>
        </w:rPr>
        <w:t xml:space="preserve"> down 24%</w:t>
      </w:r>
      <w:r w:rsidR="00E822C4">
        <w:rPr>
          <w:sz w:val="22"/>
          <w:szCs w:val="22"/>
        </w:rPr>
        <w:t xml:space="preserve"> and Year to Date down </w:t>
      </w:r>
      <w:r>
        <w:rPr>
          <w:sz w:val="22"/>
          <w:szCs w:val="22"/>
        </w:rPr>
        <w:t>19% and 11%</w:t>
      </w:r>
      <w:r w:rsidR="00E822C4">
        <w:rPr>
          <w:sz w:val="22"/>
          <w:szCs w:val="22"/>
        </w:rPr>
        <w:t>,</w:t>
      </w:r>
      <w:r>
        <w:rPr>
          <w:sz w:val="22"/>
          <w:szCs w:val="22"/>
        </w:rPr>
        <w:t xml:space="preserve"> respectively</w:t>
      </w:r>
      <w:r w:rsidR="00E822C4">
        <w:rPr>
          <w:sz w:val="22"/>
          <w:szCs w:val="22"/>
        </w:rPr>
        <w:t>.</w:t>
      </w:r>
    </w:p>
    <w:p w14:paraId="23722161" w14:textId="2FC96499" w:rsidR="00A1243B" w:rsidRDefault="00A1243B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5C251700" w14:textId="69C464D7" w:rsidR="00EA7C5F" w:rsidRDefault="00A67CE2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 forecast thru the end of year</w:t>
      </w:r>
      <w:r w:rsidR="00E822C4">
        <w:rPr>
          <w:sz w:val="22"/>
          <w:szCs w:val="22"/>
        </w:rPr>
        <w:t xml:space="preserve"> are estimated at three levels:</w:t>
      </w:r>
      <w:r>
        <w:rPr>
          <w:sz w:val="22"/>
          <w:szCs w:val="22"/>
        </w:rPr>
        <w:t xml:space="preserve"> best, middle and worst</w:t>
      </w:r>
      <w:r w:rsidR="00E822C4">
        <w:rPr>
          <w:sz w:val="22"/>
          <w:szCs w:val="22"/>
        </w:rPr>
        <w:t xml:space="preserve">.  The </w:t>
      </w:r>
      <w:r>
        <w:rPr>
          <w:sz w:val="22"/>
          <w:szCs w:val="22"/>
        </w:rPr>
        <w:t>3</w:t>
      </w:r>
      <w:r w:rsidR="00C80641">
        <w:rPr>
          <w:sz w:val="22"/>
          <w:szCs w:val="22"/>
        </w:rPr>
        <w:t>-</w:t>
      </w:r>
      <w:r>
        <w:rPr>
          <w:sz w:val="22"/>
          <w:szCs w:val="22"/>
        </w:rPr>
        <w:t xml:space="preserve">month </w:t>
      </w:r>
      <w:r w:rsidR="00E822C4">
        <w:rPr>
          <w:sz w:val="22"/>
          <w:szCs w:val="22"/>
        </w:rPr>
        <w:t xml:space="preserve">forecast shows </w:t>
      </w:r>
      <w:r>
        <w:rPr>
          <w:sz w:val="22"/>
          <w:szCs w:val="22"/>
        </w:rPr>
        <w:t>breakeven/-</w:t>
      </w:r>
      <w:r w:rsidR="00E822C4">
        <w:rPr>
          <w:sz w:val="22"/>
          <w:szCs w:val="22"/>
        </w:rPr>
        <w:t>$</w:t>
      </w:r>
      <w:r>
        <w:rPr>
          <w:sz w:val="22"/>
          <w:szCs w:val="22"/>
        </w:rPr>
        <w:t>104K/-</w:t>
      </w:r>
      <w:r w:rsidR="00E822C4">
        <w:rPr>
          <w:sz w:val="22"/>
          <w:szCs w:val="22"/>
        </w:rPr>
        <w:t>$</w:t>
      </w:r>
      <w:r>
        <w:rPr>
          <w:sz w:val="22"/>
          <w:szCs w:val="22"/>
        </w:rPr>
        <w:t>179K [excl</w:t>
      </w:r>
      <w:r w:rsidR="00E822C4">
        <w:rPr>
          <w:sz w:val="22"/>
          <w:szCs w:val="22"/>
        </w:rPr>
        <w:t>uding the</w:t>
      </w:r>
      <w:r>
        <w:rPr>
          <w:sz w:val="22"/>
          <w:szCs w:val="22"/>
        </w:rPr>
        <w:t xml:space="preserve"> </w:t>
      </w:r>
      <w:r w:rsidR="00E822C4">
        <w:rPr>
          <w:sz w:val="22"/>
          <w:szCs w:val="22"/>
        </w:rPr>
        <w:t>K</w:t>
      </w:r>
      <w:r>
        <w:rPr>
          <w:sz w:val="22"/>
          <w:szCs w:val="22"/>
        </w:rPr>
        <w:t xml:space="preserve">ingdom </w:t>
      </w:r>
      <w:r w:rsidR="00E822C4">
        <w:rPr>
          <w:sz w:val="22"/>
          <w:szCs w:val="22"/>
        </w:rPr>
        <w:t>Campaign</w:t>
      </w:r>
      <w:r>
        <w:rPr>
          <w:sz w:val="22"/>
          <w:szCs w:val="22"/>
        </w:rPr>
        <w:t xml:space="preserve">] </w:t>
      </w:r>
      <w:r w:rsidR="00E822C4">
        <w:rPr>
          <w:sz w:val="22"/>
          <w:szCs w:val="22"/>
        </w:rPr>
        <w:t xml:space="preserve">and full year </w:t>
      </w:r>
      <w:r>
        <w:rPr>
          <w:sz w:val="22"/>
          <w:szCs w:val="22"/>
        </w:rPr>
        <w:t>2020 net incl</w:t>
      </w:r>
      <w:r w:rsidR="00E822C4">
        <w:rPr>
          <w:sz w:val="22"/>
          <w:szCs w:val="22"/>
        </w:rPr>
        <w:t xml:space="preserve">uding the </w:t>
      </w:r>
      <w:r>
        <w:rPr>
          <w:sz w:val="22"/>
          <w:szCs w:val="22"/>
        </w:rPr>
        <w:t xml:space="preserve"> PPP</w:t>
      </w:r>
      <w:r w:rsidR="00E822C4">
        <w:rPr>
          <w:sz w:val="22"/>
          <w:szCs w:val="22"/>
        </w:rPr>
        <w:t xml:space="preserve"> at</w:t>
      </w:r>
      <w:r>
        <w:rPr>
          <w:sz w:val="22"/>
          <w:szCs w:val="22"/>
        </w:rPr>
        <w:t xml:space="preserve"> -</w:t>
      </w:r>
      <w:r w:rsidR="00E822C4">
        <w:rPr>
          <w:sz w:val="22"/>
          <w:szCs w:val="22"/>
        </w:rPr>
        <w:t>$</w:t>
      </w:r>
      <w:r>
        <w:rPr>
          <w:sz w:val="22"/>
          <w:szCs w:val="22"/>
        </w:rPr>
        <w:t>74K/-</w:t>
      </w:r>
      <w:r w:rsidR="00E822C4">
        <w:rPr>
          <w:sz w:val="22"/>
          <w:szCs w:val="22"/>
        </w:rPr>
        <w:t>$</w:t>
      </w:r>
      <w:r>
        <w:rPr>
          <w:sz w:val="22"/>
          <w:szCs w:val="22"/>
        </w:rPr>
        <w:t>178K/-</w:t>
      </w:r>
      <w:r w:rsidR="00E822C4">
        <w:rPr>
          <w:sz w:val="22"/>
          <w:szCs w:val="22"/>
        </w:rPr>
        <w:t>$</w:t>
      </w:r>
      <w:r>
        <w:rPr>
          <w:sz w:val="22"/>
          <w:szCs w:val="22"/>
        </w:rPr>
        <w:t>254K</w:t>
      </w:r>
      <w:r w:rsidR="00E822C4">
        <w:rPr>
          <w:sz w:val="22"/>
          <w:szCs w:val="22"/>
        </w:rPr>
        <w:t>.</w:t>
      </w:r>
    </w:p>
    <w:p w14:paraId="0E8700E1" w14:textId="77777777" w:rsidR="00A67CE2" w:rsidRDefault="00A67CE2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3A9C885E" w14:textId="7C0E43F7" w:rsidR="00A67CE2" w:rsidRDefault="00A67CE2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Smythe </w:t>
      </w:r>
      <w:r w:rsidR="00E822C4">
        <w:rPr>
          <w:sz w:val="22"/>
          <w:szCs w:val="22"/>
        </w:rPr>
        <w:t xml:space="preserve">plans </w:t>
      </w:r>
      <w:r>
        <w:rPr>
          <w:sz w:val="22"/>
          <w:szCs w:val="22"/>
        </w:rPr>
        <w:t>to</w:t>
      </w:r>
      <w:r w:rsidR="00E822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fill out forms for PPP </w:t>
      </w:r>
      <w:r w:rsidR="00E822C4">
        <w:rPr>
          <w:sz w:val="22"/>
          <w:szCs w:val="22"/>
        </w:rPr>
        <w:t>forgiveness</w:t>
      </w:r>
      <w:r>
        <w:rPr>
          <w:sz w:val="22"/>
          <w:szCs w:val="22"/>
        </w:rPr>
        <w:t xml:space="preserve"> </w:t>
      </w:r>
      <w:r w:rsidR="00E822C4">
        <w:rPr>
          <w:sz w:val="22"/>
          <w:szCs w:val="22"/>
        </w:rPr>
        <w:t>to file with the Feds well before the due date</w:t>
      </w:r>
      <w:r>
        <w:rPr>
          <w:sz w:val="22"/>
          <w:szCs w:val="22"/>
        </w:rPr>
        <w:t xml:space="preserve"> in Dec, she</w:t>
      </w:r>
      <w:r w:rsidR="00E822C4">
        <w:rPr>
          <w:sz w:val="22"/>
          <w:szCs w:val="22"/>
        </w:rPr>
        <w:t>’s targeting</w:t>
      </w:r>
      <w:r>
        <w:rPr>
          <w:sz w:val="22"/>
          <w:szCs w:val="22"/>
        </w:rPr>
        <w:t xml:space="preserve"> to comp</w:t>
      </w:r>
      <w:r w:rsidR="00E822C4">
        <w:rPr>
          <w:sz w:val="22"/>
          <w:szCs w:val="22"/>
        </w:rPr>
        <w:t>l</w:t>
      </w:r>
      <w:r>
        <w:rPr>
          <w:sz w:val="22"/>
          <w:szCs w:val="22"/>
        </w:rPr>
        <w:t>ete in November.</w:t>
      </w:r>
    </w:p>
    <w:p w14:paraId="56D3425A" w14:textId="7F95D37C" w:rsidR="00A67CE2" w:rsidRDefault="00A67CE2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31DF338F" w14:textId="63286C14" w:rsidR="00A67CE2" w:rsidRDefault="00A67CE2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Sce</w:t>
      </w:r>
      <w:r w:rsidR="00E822C4">
        <w:rPr>
          <w:sz w:val="22"/>
          <w:szCs w:val="22"/>
        </w:rPr>
        <w:t>n</w:t>
      </w:r>
      <w:r>
        <w:rPr>
          <w:sz w:val="22"/>
          <w:szCs w:val="22"/>
        </w:rPr>
        <w:t>ar</w:t>
      </w:r>
      <w:r w:rsidR="00E822C4">
        <w:rPr>
          <w:sz w:val="22"/>
          <w:szCs w:val="22"/>
        </w:rPr>
        <w:t>i</w:t>
      </w:r>
      <w:r>
        <w:rPr>
          <w:sz w:val="22"/>
          <w:szCs w:val="22"/>
        </w:rPr>
        <w:t>os us</w:t>
      </w:r>
      <w:r w:rsidR="00E822C4">
        <w:rPr>
          <w:sz w:val="22"/>
          <w:szCs w:val="22"/>
        </w:rPr>
        <w:t>e</w:t>
      </w:r>
      <w:r>
        <w:rPr>
          <w:sz w:val="22"/>
          <w:szCs w:val="22"/>
        </w:rPr>
        <w:t xml:space="preserve"> models Smythe has access to from best practices, and historical averages we have seen on the rev</w:t>
      </w:r>
      <w:r w:rsidR="00E822C4">
        <w:rPr>
          <w:sz w:val="22"/>
          <w:szCs w:val="22"/>
        </w:rPr>
        <w:t>enue</w:t>
      </w:r>
      <w:r>
        <w:rPr>
          <w:sz w:val="22"/>
          <w:szCs w:val="22"/>
        </w:rPr>
        <w:t xml:space="preserve"> and exp</w:t>
      </w:r>
      <w:r w:rsidR="00E822C4">
        <w:rPr>
          <w:sz w:val="22"/>
          <w:szCs w:val="22"/>
        </w:rPr>
        <w:t>ense</w:t>
      </w:r>
      <w:r>
        <w:rPr>
          <w:sz w:val="22"/>
          <w:szCs w:val="22"/>
        </w:rPr>
        <w:t xml:space="preserve"> sides.  </w:t>
      </w:r>
      <w:r w:rsidR="00C419AD">
        <w:rPr>
          <w:sz w:val="22"/>
          <w:szCs w:val="22"/>
        </w:rPr>
        <w:t xml:space="preserve">Mission and outreach </w:t>
      </w:r>
      <w:proofErr w:type="gramStart"/>
      <w:r w:rsidR="00C419AD">
        <w:rPr>
          <w:sz w:val="22"/>
          <w:szCs w:val="22"/>
        </w:rPr>
        <w:t>is</w:t>
      </w:r>
      <w:proofErr w:type="gramEnd"/>
      <w:r w:rsidR="00C419AD">
        <w:rPr>
          <w:sz w:val="22"/>
          <w:szCs w:val="22"/>
        </w:rPr>
        <w:t xml:space="preserve"> still moderate based on commitments made for people in need, </w:t>
      </w:r>
      <w:r w:rsidR="00E822C4">
        <w:rPr>
          <w:sz w:val="22"/>
          <w:szCs w:val="22"/>
        </w:rPr>
        <w:t xml:space="preserve">usually </w:t>
      </w:r>
      <w:r w:rsidR="0086579B">
        <w:rPr>
          <w:sz w:val="22"/>
          <w:szCs w:val="22"/>
        </w:rPr>
        <w:t xml:space="preserve">it </w:t>
      </w:r>
      <w:r w:rsidR="00E822C4">
        <w:rPr>
          <w:sz w:val="22"/>
          <w:szCs w:val="22"/>
        </w:rPr>
        <w:t>is at $</w:t>
      </w:r>
      <w:r w:rsidR="00C419AD">
        <w:rPr>
          <w:sz w:val="22"/>
          <w:szCs w:val="22"/>
        </w:rPr>
        <w:t>70K</w:t>
      </w:r>
      <w:r w:rsidR="00E822C4">
        <w:rPr>
          <w:sz w:val="22"/>
          <w:szCs w:val="22"/>
        </w:rPr>
        <w:t>, now</w:t>
      </w:r>
      <w:r w:rsidR="00C419AD">
        <w:rPr>
          <w:sz w:val="22"/>
          <w:szCs w:val="22"/>
        </w:rPr>
        <w:t xml:space="preserve"> down to ~</w:t>
      </w:r>
      <w:r w:rsidR="00E822C4">
        <w:rPr>
          <w:sz w:val="22"/>
          <w:szCs w:val="22"/>
        </w:rPr>
        <w:t>$</w:t>
      </w:r>
      <w:r w:rsidR="00C419AD">
        <w:rPr>
          <w:sz w:val="22"/>
          <w:szCs w:val="22"/>
        </w:rPr>
        <w:t xml:space="preserve">40K.  </w:t>
      </w:r>
      <w:r w:rsidR="00E822C4">
        <w:rPr>
          <w:sz w:val="22"/>
          <w:szCs w:val="22"/>
        </w:rPr>
        <w:t>N</w:t>
      </w:r>
      <w:r w:rsidR="00C419AD">
        <w:rPr>
          <w:sz w:val="22"/>
          <w:szCs w:val="22"/>
        </w:rPr>
        <w:t>umbers are based on figures they can quantify, not nebulous number</w:t>
      </w:r>
      <w:r w:rsidR="00E822C4">
        <w:rPr>
          <w:sz w:val="22"/>
          <w:szCs w:val="22"/>
        </w:rPr>
        <w:t>s</w:t>
      </w:r>
      <w:r w:rsidR="0086579B">
        <w:rPr>
          <w:sz w:val="22"/>
          <w:szCs w:val="22"/>
        </w:rPr>
        <w:t>,</w:t>
      </w:r>
      <w:r w:rsidR="00C419AD">
        <w:rPr>
          <w:sz w:val="22"/>
          <w:szCs w:val="22"/>
        </w:rPr>
        <w:t xml:space="preserve"> that should be used </w:t>
      </w:r>
      <w:r w:rsidR="0086579B">
        <w:rPr>
          <w:sz w:val="22"/>
          <w:szCs w:val="22"/>
        </w:rPr>
        <w:t>i</w:t>
      </w:r>
      <w:r w:rsidR="00C419AD">
        <w:rPr>
          <w:sz w:val="22"/>
          <w:szCs w:val="22"/>
        </w:rPr>
        <w:t>n a forecast</w:t>
      </w:r>
      <w:r w:rsidR="00077FF5">
        <w:rPr>
          <w:sz w:val="22"/>
          <w:szCs w:val="22"/>
        </w:rPr>
        <w:t>.</w:t>
      </w:r>
    </w:p>
    <w:p w14:paraId="0CB48984" w14:textId="27EB1968" w:rsidR="00077FF5" w:rsidRDefault="00077FF5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013A70C5" w14:textId="02FBBB30" w:rsidR="00077FF5" w:rsidRDefault="00077FF5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Fin</w:t>
      </w:r>
      <w:r w:rsidR="00CA42BF">
        <w:rPr>
          <w:sz w:val="22"/>
          <w:szCs w:val="22"/>
        </w:rPr>
        <w:t>ance</w:t>
      </w:r>
      <w:r>
        <w:rPr>
          <w:sz w:val="22"/>
          <w:szCs w:val="22"/>
        </w:rPr>
        <w:t xml:space="preserve"> committee recommendations:</w:t>
      </w:r>
    </w:p>
    <w:p w14:paraId="7DB89F49" w14:textId="4DE34075" w:rsidR="00077FF5" w:rsidRPr="00CA42BF" w:rsidRDefault="00077FF5" w:rsidP="00077FF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/>
        </w:rPr>
      </w:pPr>
      <w:r w:rsidRPr="00CA42BF">
        <w:rPr>
          <w:rFonts w:ascii="Times New Roman" w:hAnsi="Times New Roman"/>
        </w:rPr>
        <w:t>Be more transparent with parish and staff about current fin</w:t>
      </w:r>
      <w:r w:rsidR="00CA42BF">
        <w:rPr>
          <w:rFonts w:ascii="Times New Roman" w:hAnsi="Times New Roman"/>
        </w:rPr>
        <w:t>an</w:t>
      </w:r>
      <w:r w:rsidRPr="00CA42BF">
        <w:rPr>
          <w:rFonts w:ascii="Times New Roman" w:hAnsi="Times New Roman"/>
        </w:rPr>
        <w:t>cial situation</w:t>
      </w:r>
    </w:p>
    <w:p w14:paraId="4BAD6913" w14:textId="1708A93C" w:rsidR="00077FF5" w:rsidRPr="00CA42BF" w:rsidRDefault="00077FF5" w:rsidP="00077FF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/>
        </w:rPr>
      </w:pPr>
      <w:r w:rsidRPr="00CA42BF">
        <w:rPr>
          <w:rFonts w:ascii="Times New Roman" w:hAnsi="Times New Roman"/>
        </w:rPr>
        <w:t>Continue outreach</w:t>
      </w:r>
    </w:p>
    <w:p w14:paraId="4251240F" w14:textId="48491EDA" w:rsidR="00077FF5" w:rsidRPr="00CA42BF" w:rsidRDefault="00077FF5" w:rsidP="00077FF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/>
        </w:rPr>
      </w:pPr>
      <w:r w:rsidRPr="00CA42BF">
        <w:rPr>
          <w:rFonts w:ascii="Times New Roman" w:hAnsi="Times New Roman"/>
        </w:rPr>
        <w:t>Consider Christmas match</w:t>
      </w:r>
    </w:p>
    <w:p w14:paraId="38317F1E" w14:textId="396E68DD" w:rsidR="00077FF5" w:rsidRPr="00CA42BF" w:rsidRDefault="00077FF5" w:rsidP="00077FF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/>
        </w:rPr>
      </w:pPr>
      <w:r w:rsidRPr="00CA42BF">
        <w:rPr>
          <w:rFonts w:ascii="Times New Roman" w:hAnsi="Times New Roman"/>
        </w:rPr>
        <w:t>Take stock of al</w:t>
      </w:r>
      <w:r w:rsidR="0086579B">
        <w:rPr>
          <w:rFonts w:ascii="Times New Roman" w:hAnsi="Times New Roman"/>
        </w:rPr>
        <w:t>l</w:t>
      </w:r>
      <w:r w:rsidRPr="00CA42BF">
        <w:rPr>
          <w:rFonts w:ascii="Times New Roman" w:hAnsi="Times New Roman"/>
        </w:rPr>
        <w:t xml:space="preserve"> assets available to cover the deficit</w:t>
      </w:r>
    </w:p>
    <w:p w14:paraId="0713A5C6" w14:textId="4F65DC93" w:rsidR="00077FF5" w:rsidRPr="00CA42BF" w:rsidRDefault="00077FF5" w:rsidP="00077FF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/>
        </w:rPr>
      </w:pPr>
      <w:r w:rsidRPr="00CA42BF">
        <w:rPr>
          <w:rFonts w:ascii="Times New Roman" w:hAnsi="Times New Roman"/>
        </w:rPr>
        <w:t>Frame an</w:t>
      </w:r>
      <w:r w:rsidR="0086579B">
        <w:rPr>
          <w:rFonts w:ascii="Times New Roman" w:hAnsi="Times New Roman"/>
        </w:rPr>
        <w:t>y</w:t>
      </w:r>
      <w:r w:rsidRPr="00CA42BF">
        <w:rPr>
          <w:rFonts w:ascii="Times New Roman" w:hAnsi="Times New Roman"/>
        </w:rPr>
        <w:t xml:space="preserve"> major decision for the </w:t>
      </w:r>
      <w:r w:rsidR="0086579B">
        <w:rPr>
          <w:rFonts w:ascii="Times New Roman" w:hAnsi="Times New Roman"/>
        </w:rPr>
        <w:t>V</w:t>
      </w:r>
      <w:r w:rsidRPr="00CA42BF">
        <w:rPr>
          <w:rFonts w:ascii="Times New Roman" w:hAnsi="Times New Roman"/>
        </w:rPr>
        <w:t>estry in Nov/Dec</w:t>
      </w:r>
    </w:p>
    <w:p w14:paraId="452CB676" w14:textId="7096D53C" w:rsidR="00A1243B" w:rsidRDefault="00A1243B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657F4A18" w14:textId="0FA06DE7" w:rsidR="00077FF5" w:rsidRDefault="00F10832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Running a $40K/</w:t>
      </w:r>
      <w:r w:rsidR="00CA42BF">
        <w:rPr>
          <w:sz w:val="22"/>
          <w:szCs w:val="22"/>
        </w:rPr>
        <w:t>$</w:t>
      </w:r>
      <w:r>
        <w:rPr>
          <w:sz w:val="22"/>
          <w:szCs w:val="22"/>
        </w:rPr>
        <w:t>60</w:t>
      </w:r>
      <w:r w:rsidR="00CA42BF">
        <w:rPr>
          <w:sz w:val="22"/>
          <w:szCs w:val="22"/>
        </w:rPr>
        <w:t>K</w:t>
      </w:r>
      <w:r>
        <w:rPr>
          <w:sz w:val="22"/>
          <w:szCs w:val="22"/>
        </w:rPr>
        <w:t>/</w:t>
      </w:r>
      <w:r w:rsidR="00CA42BF">
        <w:rPr>
          <w:sz w:val="22"/>
          <w:szCs w:val="22"/>
        </w:rPr>
        <w:t>$</w:t>
      </w:r>
      <w:r>
        <w:rPr>
          <w:sz w:val="22"/>
          <w:szCs w:val="22"/>
        </w:rPr>
        <w:t>70</w:t>
      </w:r>
      <w:r w:rsidR="00CA42BF">
        <w:rPr>
          <w:sz w:val="22"/>
          <w:szCs w:val="22"/>
        </w:rPr>
        <w:t>K</w:t>
      </w:r>
      <w:r>
        <w:rPr>
          <w:sz w:val="22"/>
          <w:szCs w:val="22"/>
        </w:rPr>
        <w:t xml:space="preserve"> deficit a month depending on the month</w:t>
      </w:r>
      <w:r w:rsidR="00CA42BF">
        <w:rPr>
          <w:sz w:val="22"/>
          <w:szCs w:val="22"/>
        </w:rPr>
        <w:t>.</w:t>
      </w:r>
    </w:p>
    <w:p w14:paraId="19866A80" w14:textId="3DBA3F22" w:rsidR="00F24A8D" w:rsidRDefault="00F24A8D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3F7F2111" w14:textId="225BDDE2" w:rsidR="00F24A8D" w:rsidRDefault="00F24A8D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Lori made a motion for a prayer and gave one.</w:t>
      </w:r>
    </w:p>
    <w:p w14:paraId="01AC17AB" w14:textId="77777777" w:rsidR="00F24A8D" w:rsidRDefault="00F24A8D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2D14BD5E" w14:textId="2D0A2000" w:rsidR="00F24A8D" w:rsidRDefault="00F24A8D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Motion to the </w:t>
      </w:r>
      <w:r w:rsidR="00CA42BF">
        <w:rPr>
          <w:sz w:val="22"/>
          <w:szCs w:val="22"/>
        </w:rPr>
        <w:t>V</w:t>
      </w:r>
      <w:r>
        <w:rPr>
          <w:sz w:val="22"/>
          <w:szCs w:val="22"/>
        </w:rPr>
        <w:t>estry to authorize</w:t>
      </w:r>
      <w:r w:rsidR="0086579B">
        <w:rPr>
          <w:sz w:val="22"/>
          <w:szCs w:val="22"/>
        </w:rPr>
        <w:t>,</w:t>
      </w:r>
      <w:r>
        <w:rPr>
          <w:sz w:val="22"/>
          <w:szCs w:val="22"/>
        </w:rPr>
        <w:t xml:space="preserve"> from the </w:t>
      </w:r>
      <w:r w:rsidR="00CA42BF">
        <w:rPr>
          <w:sz w:val="22"/>
          <w:szCs w:val="22"/>
        </w:rPr>
        <w:t>K</w:t>
      </w:r>
      <w:r>
        <w:rPr>
          <w:sz w:val="22"/>
          <w:szCs w:val="22"/>
        </w:rPr>
        <w:t xml:space="preserve">ingdom </w:t>
      </w:r>
      <w:r w:rsidR="00CA42BF">
        <w:rPr>
          <w:sz w:val="22"/>
          <w:szCs w:val="22"/>
        </w:rPr>
        <w:t>C</w:t>
      </w:r>
      <w:r>
        <w:rPr>
          <w:sz w:val="22"/>
          <w:szCs w:val="22"/>
        </w:rPr>
        <w:t>ampaign</w:t>
      </w:r>
      <w:r w:rsidR="0086579B">
        <w:rPr>
          <w:sz w:val="22"/>
          <w:szCs w:val="22"/>
        </w:rPr>
        <w:t>,</w:t>
      </w:r>
      <w:r>
        <w:rPr>
          <w:sz w:val="22"/>
          <w:szCs w:val="22"/>
        </w:rPr>
        <w:t xml:space="preserve"> up to $100K for the exec</w:t>
      </w:r>
      <w:r w:rsidR="00CA42BF">
        <w:rPr>
          <w:sz w:val="22"/>
          <w:szCs w:val="22"/>
        </w:rPr>
        <w:t>utive</w:t>
      </w:r>
      <w:r>
        <w:rPr>
          <w:sz w:val="22"/>
          <w:szCs w:val="22"/>
        </w:rPr>
        <w:t xml:space="preserve"> committee to determine best use for financial needs of the church</w:t>
      </w:r>
      <w:r w:rsidR="0086579B">
        <w:rPr>
          <w:sz w:val="22"/>
          <w:szCs w:val="22"/>
        </w:rPr>
        <w:t xml:space="preserve"> – if </w:t>
      </w:r>
      <w:proofErr w:type="spellStart"/>
      <w:r w:rsidR="0086579B">
        <w:rPr>
          <w:sz w:val="22"/>
          <w:szCs w:val="22"/>
        </w:rPr>
        <w:t>neccesary</w:t>
      </w:r>
      <w:proofErr w:type="spellEnd"/>
      <w:r>
        <w:rPr>
          <w:sz w:val="22"/>
          <w:szCs w:val="22"/>
        </w:rPr>
        <w:t xml:space="preserve">.  Tony proposed, Rip seconded. The motion was modified </w:t>
      </w:r>
      <w:r w:rsidR="00E37869">
        <w:rPr>
          <w:sz w:val="22"/>
          <w:szCs w:val="22"/>
        </w:rPr>
        <w:t xml:space="preserve">to up to $250K </w:t>
      </w:r>
      <w:r>
        <w:rPr>
          <w:sz w:val="22"/>
          <w:szCs w:val="22"/>
        </w:rPr>
        <w:t xml:space="preserve">to endure </w:t>
      </w:r>
      <w:r w:rsidR="00E37869">
        <w:rPr>
          <w:sz w:val="22"/>
          <w:szCs w:val="22"/>
        </w:rPr>
        <w:t>until the end of the year</w:t>
      </w:r>
      <w:r>
        <w:rPr>
          <w:sz w:val="22"/>
          <w:szCs w:val="22"/>
        </w:rPr>
        <w:t>.</w:t>
      </w:r>
      <w:r w:rsidR="00E37869">
        <w:rPr>
          <w:sz w:val="22"/>
          <w:szCs w:val="22"/>
        </w:rPr>
        <w:t xml:space="preserve"> Re-proposed by Tony and seconded by Rip. Vote </w:t>
      </w:r>
      <w:r w:rsidR="00CA42BF">
        <w:rPr>
          <w:sz w:val="22"/>
          <w:szCs w:val="22"/>
        </w:rPr>
        <w:t>was unanimous</w:t>
      </w:r>
      <w:r w:rsidR="00E3786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</w:p>
    <w:p w14:paraId="5885E752" w14:textId="6C7A35A5" w:rsidR="00B624A2" w:rsidRPr="009C136F" w:rsidRDefault="00C80641" w:rsidP="00B624A2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Stewardship/Annual Giving</w:t>
      </w:r>
      <w:r w:rsidR="00B624A2" w:rsidRPr="009C136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Catherine Dunlop/ Lindsey Adkins</w:t>
      </w:r>
    </w:p>
    <w:p w14:paraId="4CDB36AA" w14:textId="77777777" w:rsidR="00260622" w:rsidRDefault="00260622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11FC318B" w14:textId="0D852C84" w:rsidR="00260622" w:rsidRDefault="00E37869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Stewardship annual giving presented by Cather</w:t>
      </w:r>
      <w:r w:rsidR="00CE5EC5">
        <w:rPr>
          <w:sz w:val="22"/>
          <w:szCs w:val="22"/>
        </w:rPr>
        <w:t>ine</w:t>
      </w:r>
      <w:r>
        <w:rPr>
          <w:sz w:val="22"/>
          <w:szCs w:val="22"/>
        </w:rPr>
        <w:t xml:space="preserve"> </w:t>
      </w:r>
      <w:r w:rsidR="00C80641">
        <w:rPr>
          <w:sz w:val="22"/>
          <w:szCs w:val="22"/>
        </w:rPr>
        <w:t xml:space="preserve">where she explained </w:t>
      </w:r>
      <w:r w:rsidR="00CE5EC5">
        <w:rPr>
          <w:sz w:val="22"/>
          <w:szCs w:val="22"/>
        </w:rPr>
        <w:t xml:space="preserve">they would look to send out pledge </w:t>
      </w:r>
      <w:proofErr w:type="gramStart"/>
      <w:r w:rsidR="00CE5EC5">
        <w:rPr>
          <w:sz w:val="22"/>
          <w:szCs w:val="22"/>
        </w:rPr>
        <w:t>statements</w:t>
      </w:r>
      <w:proofErr w:type="gramEnd"/>
      <w:r w:rsidR="00CE5EC5">
        <w:rPr>
          <w:sz w:val="22"/>
          <w:szCs w:val="22"/>
        </w:rPr>
        <w:t xml:space="preserve"> so people see what they have commit</w:t>
      </w:r>
      <w:r w:rsidR="00C80641">
        <w:rPr>
          <w:sz w:val="22"/>
          <w:szCs w:val="22"/>
        </w:rPr>
        <w:t>t</w:t>
      </w:r>
      <w:r w:rsidR="00CE5EC5">
        <w:rPr>
          <w:sz w:val="22"/>
          <w:szCs w:val="22"/>
        </w:rPr>
        <w:t>ed</w:t>
      </w:r>
      <w:r w:rsidR="00C80641">
        <w:rPr>
          <w:sz w:val="22"/>
          <w:szCs w:val="22"/>
        </w:rPr>
        <w:t>.  Also</w:t>
      </w:r>
      <w:r w:rsidR="0086579B">
        <w:rPr>
          <w:sz w:val="22"/>
          <w:szCs w:val="22"/>
        </w:rPr>
        <w:t>,</w:t>
      </w:r>
      <w:r w:rsidR="00C80641">
        <w:rPr>
          <w:sz w:val="22"/>
          <w:szCs w:val="22"/>
        </w:rPr>
        <w:t xml:space="preserve"> the goal is to </w:t>
      </w:r>
      <w:r w:rsidR="00CE5EC5">
        <w:rPr>
          <w:sz w:val="22"/>
          <w:szCs w:val="22"/>
        </w:rPr>
        <w:t xml:space="preserve">explain what the </w:t>
      </w:r>
      <w:r w:rsidR="00C80641">
        <w:rPr>
          <w:sz w:val="22"/>
          <w:szCs w:val="22"/>
        </w:rPr>
        <w:t>C</w:t>
      </w:r>
      <w:r w:rsidR="00CE5EC5">
        <w:rPr>
          <w:sz w:val="22"/>
          <w:szCs w:val="22"/>
        </w:rPr>
        <w:t>hurch is facing</w:t>
      </w:r>
      <w:r w:rsidR="00260622">
        <w:rPr>
          <w:sz w:val="22"/>
          <w:szCs w:val="22"/>
        </w:rPr>
        <w:t xml:space="preserve"> hoping </w:t>
      </w:r>
      <w:r w:rsidR="0086579B">
        <w:rPr>
          <w:sz w:val="22"/>
          <w:szCs w:val="22"/>
        </w:rPr>
        <w:t xml:space="preserve">to </w:t>
      </w:r>
      <w:r w:rsidR="00260622">
        <w:rPr>
          <w:sz w:val="22"/>
          <w:szCs w:val="22"/>
        </w:rPr>
        <w:t xml:space="preserve">get </w:t>
      </w:r>
      <w:r w:rsidR="00C80641">
        <w:rPr>
          <w:sz w:val="22"/>
          <w:szCs w:val="22"/>
        </w:rPr>
        <w:t>parishioners</w:t>
      </w:r>
      <w:r w:rsidR="00260622">
        <w:rPr>
          <w:sz w:val="22"/>
          <w:szCs w:val="22"/>
        </w:rPr>
        <w:t xml:space="preserve"> to true up by the end of the year.</w:t>
      </w:r>
    </w:p>
    <w:p w14:paraId="6C86B876" w14:textId="77777777" w:rsidR="00260622" w:rsidRDefault="00260622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1A056830" w14:textId="5B6A4854" w:rsidR="00E37869" w:rsidRDefault="00C80641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Catherine w</w:t>
      </w:r>
      <w:r w:rsidR="00260622">
        <w:rPr>
          <w:sz w:val="22"/>
          <w:szCs w:val="22"/>
        </w:rPr>
        <w:t>anted to get the stewardship sub</w:t>
      </w:r>
      <w:r>
        <w:rPr>
          <w:sz w:val="22"/>
          <w:szCs w:val="22"/>
        </w:rPr>
        <w:t>-</w:t>
      </w:r>
      <w:r w:rsidR="00260622">
        <w:rPr>
          <w:sz w:val="22"/>
          <w:szCs w:val="22"/>
        </w:rPr>
        <w:t xml:space="preserve">committee up and running </w:t>
      </w:r>
      <w:r>
        <w:rPr>
          <w:sz w:val="22"/>
          <w:szCs w:val="22"/>
        </w:rPr>
        <w:t xml:space="preserve">and </w:t>
      </w:r>
      <w:r w:rsidR="00260622">
        <w:rPr>
          <w:sz w:val="22"/>
          <w:szCs w:val="22"/>
        </w:rPr>
        <w:t>be formalized.  Fr</w:t>
      </w:r>
      <w:r>
        <w:rPr>
          <w:sz w:val="22"/>
          <w:szCs w:val="22"/>
        </w:rPr>
        <w:t>.</w:t>
      </w:r>
      <w:r w:rsidR="00260622">
        <w:rPr>
          <w:sz w:val="22"/>
          <w:szCs w:val="22"/>
        </w:rPr>
        <w:t xml:space="preserve"> Ed said they have all the authorization to do this and the help they need.  This so it’s more than ad hoc, but formal</w:t>
      </w:r>
      <w:r w:rsidR="0026417B">
        <w:rPr>
          <w:sz w:val="22"/>
          <w:szCs w:val="22"/>
        </w:rPr>
        <w:t>.</w:t>
      </w:r>
    </w:p>
    <w:p w14:paraId="24D720BD" w14:textId="2755C9F1" w:rsidR="00260622" w:rsidRDefault="00260622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78A7F31A" w14:textId="10D554BC" w:rsidR="007D7715" w:rsidRDefault="00260622" w:rsidP="0026417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Lindsey expressed the importance of calling the </w:t>
      </w:r>
      <w:r w:rsidR="0026417B">
        <w:rPr>
          <w:sz w:val="22"/>
          <w:szCs w:val="22"/>
        </w:rPr>
        <w:t>parishioners</w:t>
      </w:r>
      <w:r>
        <w:rPr>
          <w:sz w:val="22"/>
          <w:szCs w:val="22"/>
        </w:rPr>
        <w:t xml:space="preserve"> and how it’s so important</w:t>
      </w:r>
      <w:r w:rsidR="0026417B">
        <w:rPr>
          <w:sz w:val="22"/>
          <w:szCs w:val="22"/>
        </w:rPr>
        <w:t xml:space="preserve"> to speak to them</w:t>
      </w:r>
      <w:r>
        <w:rPr>
          <w:sz w:val="22"/>
          <w:szCs w:val="22"/>
        </w:rPr>
        <w:t xml:space="preserve">.  Expectations </w:t>
      </w:r>
      <w:r w:rsidR="0026417B">
        <w:rPr>
          <w:sz w:val="22"/>
          <w:szCs w:val="22"/>
        </w:rPr>
        <w:t>will be tempered from the</w:t>
      </w:r>
      <w:r>
        <w:rPr>
          <w:sz w:val="22"/>
          <w:szCs w:val="22"/>
        </w:rPr>
        <w:t xml:space="preserve"> 206 pledges last year</w:t>
      </w:r>
      <w:r w:rsidR="0026417B">
        <w:rPr>
          <w:sz w:val="22"/>
          <w:szCs w:val="22"/>
        </w:rPr>
        <w:t>.</w:t>
      </w:r>
    </w:p>
    <w:p w14:paraId="677F7366" w14:textId="771A9016" w:rsidR="0026417B" w:rsidRPr="009C136F" w:rsidRDefault="0026417B" w:rsidP="0026417B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How to Inspire the Parish</w:t>
      </w:r>
      <w:r w:rsidRPr="009C136F">
        <w:rPr>
          <w:rFonts w:ascii="Times New Roman" w:hAnsi="Times New Roman"/>
          <w:sz w:val="22"/>
          <w:szCs w:val="22"/>
        </w:rPr>
        <w:tab/>
      </w:r>
      <w:r w:rsidR="0088322B">
        <w:rPr>
          <w:sz w:val="22"/>
          <w:szCs w:val="22"/>
        </w:rPr>
        <w:t>Phoebe Miles</w:t>
      </w:r>
    </w:p>
    <w:p w14:paraId="7E0FB920" w14:textId="77777777" w:rsidR="0026417B" w:rsidRDefault="0026417B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0960C2BA" w14:textId="733AA61D" w:rsidR="00A0611F" w:rsidRDefault="0088322B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 goal is to j</w:t>
      </w:r>
      <w:r w:rsidR="007D7715">
        <w:rPr>
          <w:sz w:val="22"/>
          <w:szCs w:val="22"/>
        </w:rPr>
        <w:t>oin the fundraising committee</w:t>
      </w:r>
      <w:r w:rsidR="00996B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="00996B42">
        <w:rPr>
          <w:sz w:val="22"/>
          <w:szCs w:val="22"/>
        </w:rPr>
        <w:t>to help explain the needs to represent hope for the fut</w:t>
      </w:r>
      <w:r>
        <w:rPr>
          <w:sz w:val="22"/>
          <w:szCs w:val="22"/>
        </w:rPr>
        <w:t>u</w:t>
      </w:r>
      <w:r w:rsidR="00996B42">
        <w:rPr>
          <w:sz w:val="22"/>
          <w:szCs w:val="22"/>
        </w:rPr>
        <w:t>re to encourage giving.  The</w:t>
      </w:r>
      <w:r>
        <w:rPr>
          <w:sz w:val="22"/>
          <w:szCs w:val="22"/>
        </w:rPr>
        <w:t>re are</w:t>
      </w:r>
      <w:r w:rsidR="00996B42">
        <w:rPr>
          <w:sz w:val="22"/>
          <w:szCs w:val="22"/>
        </w:rPr>
        <w:t xml:space="preserve"> questions about what the plans </w:t>
      </w:r>
      <w:r w:rsidR="0086579B">
        <w:rPr>
          <w:sz w:val="22"/>
          <w:szCs w:val="22"/>
        </w:rPr>
        <w:t xml:space="preserve">are </w:t>
      </w:r>
      <w:r w:rsidR="00996B42">
        <w:rPr>
          <w:sz w:val="22"/>
          <w:szCs w:val="22"/>
        </w:rPr>
        <w:t xml:space="preserve">for re-opening.  </w:t>
      </w:r>
      <w:r>
        <w:rPr>
          <w:sz w:val="22"/>
          <w:szCs w:val="22"/>
        </w:rPr>
        <w:t>Mother Brit offered to explain:</w:t>
      </w:r>
    </w:p>
    <w:p w14:paraId="347460BF" w14:textId="77777777" w:rsidR="00A0611F" w:rsidRDefault="00A0611F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415F0CAA" w14:textId="560514C7" w:rsidR="007D7715" w:rsidRDefault="0088322B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Mother </w:t>
      </w:r>
      <w:r w:rsidR="00996B42">
        <w:rPr>
          <w:sz w:val="22"/>
          <w:szCs w:val="22"/>
        </w:rPr>
        <w:t>Brit explain</w:t>
      </w:r>
      <w:r w:rsidR="00A0611F">
        <w:rPr>
          <w:sz w:val="22"/>
          <w:szCs w:val="22"/>
        </w:rPr>
        <w:t>ed</w:t>
      </w:r>
      <w:r w:rsidR="00996B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r w:rsidR="00996B42">
        <w:rPr>
          <w:sz w:val="22"/>
          <w:szCs w:val="22"/>
        </w:rPr>
        <w:t xml:space="preserve">we are following </w:t>
      </w:r>
      <w:r w:rsidR="00E4721D">
        <w:rPr>
          <w:sz w:val="22"/>
          <w:szCs w:val="22"/>
        </w:rPr>
        <w:t>D</w:t>
      </w:r>
      <w:r w:rsidR="00996B42">
        <w:rPr>
          <w:sz w:val="22"/>
          <w:szCs w:val="22"/>
        </w:rPr>
        <w:t xml:space="preserve">iocese, </w:t>
      </w:r>
      <w:proofErr w:type="spellStart"/>
      <w:r w:rsidR="00996B42">
        <w:rPr>
          <w:sz w:val="22"/>
          <w:szCs w:val="22"/>
        </w:rPr>
        <w:t>MoCo</w:t>
      </w:r>
      <w:proofErr w:type="spellEnd"/>
      <w:r w:rsidR="00996B42">
        <w:rPr>
          <w:sz w:val="22"/>
          <w:szCs w:val="22"/>
        </w:rPr>
        <w:t xml:space="preserve">, </w:t>
      </w:r>
      <w:r w:rsidR="00E4721D">
        <w:rPr>
          <w:sz w:val="22"/>
          <w:szCs w:val="22"/>
        </w:rPr>
        <w:t>the</w:t>
      </w:r>
      <w:r w:rsidR="00996B42">
        <w:rPr>
          <w:sz w:val="22"/>
          <w:szCs w:val="22"/>
        </w:rPr>
        <w:t xml:space="preserve"> CDC and DC.  A lot has been </w:t>
      </w:r>
      <w:proofErr w:type="gramStart"/>
      <w:r w:rsidR="00996B42">
        <w:rPr>
          <w:sz w:val="22"/>
          <w:szCs w:val="22"/>
        </w:rPr>
        <w:t>touch</w:t>
      </w:r>
      <w:proofErr w:type="gramEnd"/>
      <w:r w:rsidR="00996B42">
        <w:rPr>
          <w:sz w:val="22"/>
          <w:szCs w:val="22"/>
        </w:rPr>
        <w:t xml:space="preserve"> and go.  Working with David Reeve, all the dozens of moving </w:t>
      </w:r>
      <w:r w:rsidR="0086579B">
        <w:rPr>
          <w:sz w:val="22"/>
          <w:szCs w:val="22"/>
        </w:rPr>
        <w:t>p</w:t>
      </w:r>
      <w:r w:rsidR="00996B42">
        <w:rPr>
          <w:sz w:val="22"/>
          <w:szCs w:val="22"/>
        </w:rPr>
        <w:t xml:space="preserve">arts for Fed, State and Diocese.  </w:t>
      </w:r>
      <w:r w:rsidR="00E4721D">
        <w:rPr>
          <w:sz w:val="22"/>
          <w:szCs w:val="22"/>
        </w:rPr>
        <w:t>Things c</w:t>
      </w:r>
      <w:r w:rsidR="00996B42">
        <w:rPr>
          <w:sz w:val="22"/>
          <w:szCs w:val="22"/>
        </w:rPr>
        <w:t xml:space="preserve">ame together a few weeks ago </w:t>
      </w:r>
      <w:r w:rsidR="00E4721D">
        <w:rPr>
          <w:sz w:val="22"/>
          <w:szCs w:val="22"/>
        </w:rPr>
        <w:t xml:space="preserve">including </w:t>
      </w:r>
      <w:r w:rsidR="00996B42">
        <w:rPr>
          <w:sz w:val="22"/>
          <w:szCs w:val="22"/>
        </w:rPr>
        <w:t>how it would work.  A series of pilot programs.  Sign up for 20 families, pilots on weekends by registration.  Good experiences</w:t>
      </w:r>
      <w:r w:rsidR="00E4721D">
        <w:rPr>
          <w:sz w:val="22"/>
          <w:szCs w:val="22"/>
        </w:rPr>
        <w:t xml:space="preserve"> so far</w:t>
      </w:r>
      <w:r w:rsidR="00996B42">
        <w:rPr>
          <w:sz w:val="22"/>
          <w:szCs w:val="22"/>
        </w:rPr>
        <w:t>.  Basically</w:t>
      </w:r>
      <w:r w:rsidR="00E4721D">
        <w:rPr>
          <w:sz w:val="22"/>
          <w:szCs w:val="22"/>
        </w:rPr>
        <w:t>,</w:t>
      </w:r>
      <w:r w:rsidR="00996B42">
        <w:rPr>
          <w:sz w:val="22"/>
          <w:szCs w:val="22"/>
        </w:rPr>
        <w:t xml:space="preserve"> the service runs like clockwork.  </w:t>
      </w:r>
      <w:r w:rsidR="00E4721D">
        <w:rPr>
          <w:sz w:val="22"/>
          <w:szCs w:val="22"/>
        </w:rPr>
        <w:t>T</w:t>
      </w:r>
      <w:r w:rsidR="00055498">
        <w:rPr>
          <w:sz w:val="22"/>
          <w:szCs w:val="22"/>
        </w:rPr>
        <w:t>hings that are arising are</w:t>
      </w:r>
      <w:r w:rsidR="00996B42">
        <w:rPr>
          <w:sz w:val="22"/>
          <w:szCs w:val="22"/>
        </w:rPr>
        <w:t xml:space="preserve"> &gt; human nature, ushers need to get parishioners in in an orderly fashion, getting them out is more challenging.  Next </w:t>
      </w:r>
      <w:r w:rsidR="00055498">
        <w:rPr>
          <w:sz w:val="22"/>
          <w:szCs w:val="22"/>
        </w:rPr>
        <w:t>plans are for the</w:t>
      </w:r>
      <w:r w:rsidR="00996B42">
        <w:rPr>
          <w:sz w:val="22"/>
          <w:szCs w:val="22"/>
        </w:rPr>
        <w:t xml:space="preserve"> Feast weekend, open to all for registration </w:t>
      </w:r>
      <w:r w:rsidR="00420958">
        <w:rPr>
          <w:sz w:val="22"/>
          <w:szCs w:val="22"/>
        </w:rPr>
        <w:t xml:space="preserve">for Saturday </w:t>
      </w:r>
      <w:r w:rsidR="00996B42">
        <w:rPr>
          <w:sz w:val="22"/>
          <w:szCs w:val="22"/>
        </w:rPr>
        <w:t xml:space="preserve">10/31 </w:t>
      </w:r>
      <w:r w:rsidR="00A0611F">
        <w:rPr>
          <w:sz w:val="22"/>
          <w:szCs w:val="22"/>
        </w:rPr>
        <w:t>and</w:t>
      </w:r>
      <w:r w:rsidR="00996B42">
        <w:rPr>
          <w:sz w:val="22"/>
          <w:szCs w:val="22"/>
        </w:rPr>
        <w:t xml:space="preserve"> </w:t>
      </w:r>
      <w:r w:rsidR="00A0611F">
        <w:rPr>
          <w:sz w:val="22"/>
          <w:szCs w:val="22"/>
        </w:rPr>
        <w:t xml:space="preserve">Sunday </w:t>
      </w:r>
      <w:r w:rsidR="00996B42">
        <w:rPr>
          <w:sz w:val="22"/>
          <w:szCs w:val="22"/>
        </w:rPr>
        <w:t>11/1.  100</w:t>
      </w:r>
      <w:r w:rsidR="00420958">
        <w:rPr>
          <w:sz w:val="22"/>
          <w:szCs w:val="22"/>
        </w:rPr>
        <w:t xml:space="preserve"> </w:t>
      </w:r>
      <w:r w:rsidR="00996B42">
        <w:rPr>
          <w:sz w:val="22"/>
          <w:szCs w:val="22"/>
        </w:rPr>
        <w:t>-</w:t>
      </w:r>
      <w:r w:rsidR="00420958">
        <w:rPr>
          <w:sz w:val="22"/>
          <w:szCs w:val="22"/>
        </w:rPr>
        <w:t xml:space="preserve"> </w:t>
      </w:r>
      <w:r w:rsidR="00996B42">
        <w:rPr>
          <w:sz w:val="22"/>
          <w:szCs w:val="22"/>
        </w:rPr>
        <w:t xml:space="preserve">110 in </w:t>
      </w:r>
      <w:r w:rsidR="00420958">
        <w:rPr>
          <w:sz w:val="22"/>
          <w:szCs w:val="22"/>
        </w:rPr>
        <w:t xml:space="preserve">the </w:t>
      </w:r>
      <w:r w:rsidR="00996B42">
        <w:rPr>
          <w:sz w:val="22"/>
          <w:szCs w:val="22"/>
        </w:rPr>
        <w:t>space</w:t>
      </w:r>
      <w:r w:rsidR="00420958">
        <w:rPr>
          <w:sz w:val="22"/>
          <w:szCs w:val="22"/>
        </w:rPr>
        <w:t xml:space="preserve"> is the cap</w:t>
      </w:r>
      <w:r w:rsidR="00996B42">
        <w:rPr>
          <w:sz w:val="22"/>
          <w:szCs w:val="22"/>
        </w:rPr>
        <w:t>.  We are looking at much lower since 12-15 staffers.</w:t>
      </w:r>
      <w:r w:rsidR="00A0611F">
        <w:rPr>
          <w:sz w:val="22"/>
          <w:szCs w:val="22"/>
        </w:rPr>
        <w:t xml:space="preserve">  Probably 40-45 </w:t>
      </w:r>
      <w:r w:rsidR="00420958">
        <w:rPr>
          <w:sz w:val="22"/>
          <w:szCs w:val="22"/>
        </w:rPr>
        <w:t>parishioners</w:t>
      </w:r>
      <w:r w:rsidR="00A0611F">
        <w:rPr>
          <w:sz w:val="22"/>
          <w:szCs w:val="22"/>
        </w:rPr>
        <w:t>.</w:t>
      </w:r>
      <w:r w:rsidR="00996B42">
        <w:rPr>
          <w:sz w:val="22"/>
          <w:szCs w:val="22"/>
        </w:rPr>
        <w:t xml:space="preserve"> </w:t>
      </w:r>
      <w:r w:rsidR="00A0611F">
        <w:rPr>
          <w:sz w:val="22"/>
          <w:szCs w:val="22"/>
        </w:rPr>
        <w:t>Two cycles of communication to come out.</w:t>
      </w:r>
    </w:p>
    <w:p w14:paraId="000936A8" w14:textId="3C06B6CC" w:rsidR="00A0611F" w:rsidRDefault="00A0611F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689F8454" w14:textId="0559AC00" w:rsidR="00A0611F" w:rsidRDefault="00A0611F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Phoebe noted that what if there was an uptick with coronavirus – </w:t>
      </w:r>
      <w:r w:rsidR="00420958">
        <w:rPr>
          <w:sz w:val="22"/>
          <w:szCs w:val="22"/>
        </w:rPr>
        <w:t xml:space="preserve">Mother </w:t>
      </w:r>
      <w:r>
        <w:rPr>
          <w:sz w:val="22"/>
          <w:szCs w:val="22"/>
        </w:rPr>
        <w:t>Brit re</w:t>
      </w:r>
      <w:r w:rsidR="0078492F">
        <w:rPr>
          <w:sz w:val="22"/>
          <w:szCs w:val="22"/>
        </w:rPr>
        <w:t>s</w:t>
      </w:r>
      <w:r>
        <w:rPr>
          <w:sz w:val="22"/>
          <w:szCs w:val="22"/>
        </w:rPr>
        <w:t>ponded that we are pa</w:t>
      </w:r>
      <w:r w:rsidR="0078492F">
        <w:rPr>
          <w:sz w:val="22"/>
          <w:szCs w:val="22"/>
        </w:rPr>
        <w:t>y</w:t>
      </w:r>
      <w:r>
        <w:rPr>
          <w:sz w:val="22"/>
          <w:szCs w:val="22"/>
        </w:rPr>
        <w:t xml:space="preserve">ing attention to David Reeves contacts and the </w:t>
      </w:r>
      <w:r w:rsidR="00420958">
        <w:rPr>
          <w:sz w:val="22"/>
          <w:szCs w:val="22"/>
        </w:rPr>
        <w:t>Diocese</w:t>
      </w:r>
      <w:r>
        <w:rPr>
          <w:sz w:val="22"/>
          <w:szCs w:val="22"/>
        </w:rPr>
        <w:t>.</w:t>
      </w:r>
    </w:p>
    <w:p w14:paraId="209DDB95" w14:textId="687353E1" w:rsidR="0078492F" w:rsidRDefault="0078492F" w:rsidP="007F4F3C">
      <w:pPr>
        <w:autoSpaceDE w:val="0"/>
        <w:autoSpaceDN w:val="0"/>
        <w:adjustRightInd w:val="0"/>
        <w:rPr>
          <w:sz w:val="22"/>
          <w:szCs w:val="22"/>
        </w:rPr>
      </w:pPr>
    </w:p>
    <w:p w14:paraId="2B65E037" w14:textId="64FAC73D" w:rsidR="0078492F" w:rsidRDefault="0078492F" w:rsidP="007F4F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Lois has been tracking what is in our decision domain.  We have to follow </w:t>
      </w:r>
      <w:proofErr w:type="spellStart"/>
      <w:r>
        <w:rPr>
          <w:sz w:val="22"/>
          <w:szCs w:val="22"/>
        </w:rPr>
        <w:t>MoCo</w:t>
      </w:r>
      <w:proofErr w:type="spellEnd"/>
      <w:r>
        <w:rPr>
          <w:sz w:val="22"/>
          <w:szCs w:val="22"/>
        </w:rPr>
        <w:t xml:space="preserve"> and </w:t>
      </w:r>
      <w:r w:rsidR="00420958">
        <w:rPr>
          <w:sz w:val="22"/>
          <w:szCs w:val="22"/>
        </w:rPr>
        <w:t>Diocese</w:t>
      </w:r>
      <w:r>
        <w:rPr>
          <w:sz w:val="22"/>
          <w:szCs w:val="22"/>
        </w:rPr>
        <w:t xml:space="preserve">, and we need to submit our plans to the </w:t>
      </w:r>
      <w:r w:rsidR="00420958">
        <w:rPr>
          <w:sz w:val="22"/>
          <w:szCs w:val="22"/>
        </w:rPr>
        <w:t>Diocese</w:t>
      </w:r>
      <w:r>
        <w:rPr>
          <w:sz w:val="22"/>
          <w:szCs w:val="22"/>
        </w:rPr>
        <w:t xml:space="preserve">. </w:t>
      </w:r>
    </w:p>
    <w:p w14:paraId="042A20A6" w14:textId="33CF23D2" w:rsidR="00A1243B" w:rsidRPr="00420958" w:rsidRDefault="008359E5" w:rsidP="00420958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Senior Warden’s Report</w:t>
      </w:r>
      <w:r w:rsidRPr="009C136F">
        <w:rPr>
          <w:rFonts w:ascii="Times New Roman" w:hAnsi="Times New Roman"/>
          <w:sz w:val="22"/>
          <w:szCs w:val="22"/>
        </w:rPr>
        <w:tab/>
      </w:r>
      <w:r w:rsidR="00DB67D5">
        <w:rPr>
          <w:rFonts w:ascii="Times New Roman" w:hAnsi="Times New Roman"/>
          <w:sz w:val="22"/>
          <w:szCs w:val="22"/>
        </w:rPr>
        <w:t>Cindy W</w:t>
      </w:r>
      <w:r w:rsidR="00420958">
        <w:rPr>
          <w:sz w:val="22"/>
          <w:szCs w:val="22"/>
        </w:rPr>
        <w:t>ade</w:t>
      </w:r>
    </w:p>
    <w:p w14:paraId="50C9CFC9" w14:textId="299B4F82" w:rsidR="00A1243B" w:rsidRDefault="00A1243B" w:rsidP="00B55A63">
      <w:pPr>
        <w:rPr>
          <w:sz w:val="22"/>
          <w:szCs w:val="22"/>
        </w:rPr>
      </w:pPr>
    </w:p>
    <w:p w14:paraId="31F393AE" w14:textId="77777777" w:rsidR="00420958" w:rsidRDefault="0078492F" w:rsidP="00B55A63">
      <w:pPr>
        <w:rPr>
          <w:sz w:val="22"/>
          <w:szCs w:val="22"/>
        </w:rPr>
      </w:pPr>
      <w:r>
        <w:rPr>
          <w:sz w:val="22"/>
          <w:szCs w:val="22"/>
        </w:rPr>
        <w:t>Cindy appreciates the update on reopening.  The strategic priorities</w:t>
      </w:r>
      <w:r w:rsidR="00420958">
        <w:rPr>
          <w:sz w:val="22"/>
          <w:szCs w:val="22"/>
        </w:rPr>
        <w:t xml:space="preserve"> </w:t>
      </w:r>
      <w:r>
        <w:rPr>
          <w:sz w:val="22"/>
          <w:szCs w:val="22"/>
        </w:rPr>
        <w:t>will be discussed by the Exec</w:t>
      </w:r>
      <w:r w:rsidR="00420958">
        <w:rPr>
          <w:sz w:val="22"/>
          <w:szCs w:val="22"/>
        </w:rPr>
        <w:t>utive</w:t>
      </w:r>
      <w:r>
        <w:rPr>
          <w:sz w:val="22"/>
          <w:szCs w:val="22"/>
        </w:rPr>
        <w:t xml:space="preserve"> Comm</w:t>
      </w:r>
      <w:r w:rsidR="00420958">
        <w:rPr>
          <w:sz w:val="22"/>
          <w:szCs w:val="22"/>
        </w:rPr>
        <w:t>ittee</w:t>
      </w:r>
      <w:r>
        <w:rPr>
          <w:sz w:val="22"/>
          <w:szCs w:val="22"/>
        </w:rPr>
        <w:t xml:space="preserve"> very soon.  How this will be executed she could share.  </w:t>
      </w:r>
      <w:r w:rsidR="00420958">
        <w:rPr>
          <w:sz w:val="22"/>
          <w:szCs w:val="22"/>
        </w:rPr>
        <w:t xml:space="preserve">There were just </w:t>
      </w:r>
      <w:r>
        <w:rPr>
          <w:sz w:val="22"/>
          <w:szCs w:val="22"/>
        </w:rPr>
        <w:t xml:space="preserve">30 enrolled students at </w:t>
      </w:r>
      <w:r w:rsidR="0042095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pre-school, </w:t>
      </w:r>
      <w:r w:rsidR="00420958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now </w:t>
      </w:r>
      <w:r w:rsidR="00420958">
        <w:rPr>
          <w:sz w:val="22"/>
          <w:szCs w:val="22"/>
        </w:rPr>
        <w:t xml:space="preserve">the count is </w:t>
      </w:r>
      <w:r>
        <w:rPr>
          <w:sz w:val="22"/>
          <w:szCs w:val="22"/>
        </w:rPr>
        <w:t xml:space="preserve">above 40.  </w:t>
      </w:r>
    </w:p>
    <w:p w14:paraId="23B424A8" w14:textId="77777777" w:rsidR="00420958" w:rsidRDefault="00420958" w:rsidP="00B55A63">
      <w:pPr>
        <w:rPr>
          <w:sz w:val="22"/>
          <w:szCs w:val="22"/>
        </w:rPr>
      </w:pPr>
    </w:p>
    <w:p w14:paraId="4645FD20" w14:textId="10F608B5" w:rsidR="00A1243B" w:rsidRDefault="00420958" w:rsidP="00B55A63">
      <w:pPr>
        <w:rPr>
          <w:sz w:val="22"/>
          <w:szCs w:val="22"/>
        </w:rPr>
      </w:pPr>
      <w:r>
        <w:rPr>
          <w:sz w:val="22"/>
          <w:szCs w:val="22"/>
        </w:rPr>
        <w:t>Soon</w:t>
      </w:r>
      <w:r w:rsidR="007849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she </w:t>
      </w:r>
      <w:r w:rsidR="0078492F">
        <w:rPr>
          <w:sz w:val="22"/>
          <w:szCs w:val="22"/>
        </w:rPr>
        <w:t>want</w:t>
      </w:r>
      <w:r>
        <w:rPr>
          <w:sz w:val="22"/>
          <w:szCs w:val="22"/>
        </w:rPr>
        <w:t>s</w:t>
      </w:r>
      <w:r w:rsidR="0078492F">
        <w:rPr>
          <w:sz w:val="22"/>
          <w:szCs w:val="22"/>
        </w:rPr>
        <w:t xml:space="preserve"> to have </w:t>
      </w:r>
      <w:r>
        <w:rPr>
          <w:sz w:val="22"/>
          <w:szCs w:val="22"/>
        </w:rPr>
        <w:t>the V</w:t>
      </w:r>
      <w:r w:rsidR="0078492F">
        <w:rPr>
          <w:sz w:val="22"/>
          <w:szCs w:val="22"/>
        </w:rPr>
        <w:t>estry meeting agenda structure</w:t>
      </w:r>
      <w:r>
        <w:rPr>
          <w:sz w:val="22"/>
          <w:szCs w:val="22"/>
        </w:rPr>
        <w:t>d</w:t>
      </w:r>
      <w:r w:rsidR="0078492F">
        <w:rPr>
          <w:sz w:val="22"/>
          <w:szCs w:val="22"/>
        </w:rPr>
        <w:t xml:space="preserve"> so we can allow time for clergy and staff </w:t>
      </w:r>
      <w:r>
        <w:rPr>
          <w:sz w:val="22"/>
          <w:szCs w:val="22"/>
        </w:rPr>
        <w:t xml:space="preserve">to have </w:t>
      </w:r>
      <w:r w:rsidR="0086579B">
        <w:rPr>
          <w:sz w:val="22"/>
          <w:szCs w:val="22"/>
        </w:rPr>
        <w:t xml:space="preserve">more </w:t>
      </w:r>
      <w:r w:rsidR="0078492F">
        <w:rPr>
          <w:sz w:val="22"/>
          <w:szCs w:val="22"/>
        </w:rPr>
        <w:t>time to bring up items.</w:t>
      </w:r>
    </w:p>
    <w:p w14:paraId="50B03B9A" w14:textId="647C3B4E" w:rsidR="009A3AB3" w:rsidRDefault="009A3AB3" w:rsidP="00B55A63">
      <w:pPr>
        <w:rPr>
          <w:sz w:val="22"/>
          <w:szCs w:val="22"/>
        </w:rPr>
      </w:pPr>
    </w:p>
    <w:p w14:paraId="12AC016E" w14:textId="2DB0F622" w:rsidR="00A1243B" w:rsidRDefault="009A3AB3" w:rsidP="00B55A63">
      <w:pPr>
        <w:rPr>
          <w:sz w:val="22"/>
          <w:szCs w:val="22"/>
        </w:rPr>
      </w:pPr>
      <w:r>
        <w:rPr>
          <w:sz w:val="22"/>
          <w:szCs w:val="22"/>
        </w:rPr>
        <w:t>Catherin</w:t>
      </w:r>
      <w:r w:rsidR="00420958">
        <w:rPr>
          <w:sz w:val="22"/>
          <w:szCs w:val="22"/>
        </w:rPr>
        <w:t>e</w:t>
      </w:r>
      <w:r>
        <w:rPr>
          <w:sz w:val="22"/>
          <w:szCs w:val="22"/>
        </w:rPr>
        <w:t xml:space="preserve"> has agree</w:t>
      </w:r>
      <w:r w:rsidR="00420958">
        <w:rPr>
          <w:sz w:val="22"/>
          <w:szCs w:val="22"/>
        </w:rPr>
        <w:t>d</w:t>
      </w:r>
      <w:r>
        <w:rPr>
          <w:sz w:val="22"/>
          <w:szCs w:val="22"/>
        </w:rPr>
        <w:t xml:space="preserve"> to finish out her term and the </w:t>
      </w:r>
      <w:r w:rsidR="0086579B">
        <w:rPr>
          <w:sz w:val="22"/>
          <w:szCs w:val="22"/>
        </w:rPr>
        <w:t>V</w:t>
      </w:r>
      <w:r>
        <w:rPr>
          <w:sz w:val="22"/>
          <w:szCs w:val="22"/>
        </w:rPr>
        <w:t xml:space="preserve">estry will not need to replace her.  We are </w:t>
      </w:r>
      <w:r w:rsidR="00420958">
        <w:rPr>
          <w:sz w:val="22"/>
          <w:szCs w:val="22"/>
        </w:rPr>
        <w:t>grateful</w:t>
      </w:r>
      <w:r>
        <w:rPr>
          <w:sz w:val="22"/>
          <w:szCs w:val="22"/>
        </w:rPr>
        <w:t xml:space="preserve"> for her continued service.</w:t>
      </w:r>
    </w:p>
    <w:p w14:paraId="08C9A85B" w14:textId="5B45AA8F" w:rsidR="00943442" w:rsidRPr="009C136F" w:rsidRDefault="00943442" w:rsidP="002E7EB7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Junior Warden’s Report</w:t>
      </w:r>
      <w:r w:rsidRPr="009C136F">
        <w:rPr>
          <w:rFonts w:ascii="Times New Roman" w:hAnsi="Times New Roman"/>
          <w:sz w:val="22"/>
          <w:szCs w:val="22"/>
        </w:rPr>
        <w:tab/>
      </w:r>
      <w:r w:rsidR="000A63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Charles Fiegl</w:t>
      </w:r>
    </w:p>
    <w:p w14:paraId="3DE114CA" w14:textId="2492A33A" w:rsidR="00A1243B" w:rsidRDefault="00A1243B" w:rsidP="00B55A63">
      <w:pPr>
        <w:rPr>
          <w:sz w:val="22"/>
          <w:szCs w:val="22"/>
        </w:rPr>
      </w:pPr>
    </w:p>
    <w:p w14:paraId="288CB865" w14:textId="7D59D4A0" w:rsidR="00A1243B" w:rsidRDefault="00420958" w:rsidP="00B55A63">
      <w:pPr>
        <w:rPr>
          <w:sz w:val="22"/>
          <w:szCs w:val="22"/>
        </w:rPr>
      </w:pPr>
      <w:r>
        <w:rPr>
          <w:sz w:val="22"/>
          <w:szCs w:val="22"/>
        </w:rPr>
        <w:t>Charles explained that at the b</w:t>
      </w:r>
      <w:r w:rsidR="0078492F">
        <w:rPr>
          <w:sz w:val="22"/>
          <w:szCs w:val="22"/>
        </w:rPr>
        <w:t>uilding and grounds comm</w:t>
      </w:r>
      <w:r>
        <w:rPr>
          <w:sz w:val="22"/>
          <w:szCs w:val="22"/>
        </w:rPr>
        <w:t>ittee</w:t>
      </w:r>
      <w:r w:rsidR="0078492F">
        <w:rPr>
          <w:sz w:val="22"/>
          <w:szCs w:val="22"/>
        </w:rPr>
        <w:t xml:space="preserve"> meeting last week, some budgeting discussed, </w:t>
      </w:r>
      <w:r>
        <w:rPr>
          <w:sz w:val="22"/>
          <w:szCs w:val="22"/>
        </w:rPr>
        <w:t xml:space="preserve">and </w:t>
      </w:r>
      <w:r w:rsidR="0078492F">
        <w:rPr>
          <w:sz w:val="22"/>
          <w:szCs w:val="22"/>
        </w:rPr>
        <w:t xml:space="preserve">there are </w:t>
      </w:r>
      <w:r>
        <w:rPr>
          <w:sz w:val="22"/>
          <w:szCs w:val="22"/>
        </w:rPr>
        <w:t>two</w:t>
      </w:r>
      <w:r w:rsidR="0078492F">
        <w:rPr>
          <w:sz w:val="22"/>
          <w:szCs w:val="22"/>
        </w:rPr>
        <w:t xml:space="preserve"> main projects &gt; </w:t>
      </w:r>
      <w:r>
        <w:rPr>
          <w:sz w:val="22"/>
          <w:szCs w:val="22"/>
        </w:rPr>
        <w:t xml:space="preserve">the need to </w:t>
      </w:r>
      <w:r w:rsidR="0078492F">
        <w:rPr>
          <w:sz w:val="22"/>
          <w:szCs w:val="22"/>
        </w:rPr>
        <w:t xml:space="preserve">replace </w:t>
      </w:r>
      <w:r>
        <w:rPr>
          <w:sz w:val="22"/>
          <w:szCs w:val="22"/>
        </w:rPr>
        <w:t xml:space="preserve">a </w:t>
      </w:r>
      <w:r w:rsidR="0078492F">
        <w:rPr>
          <w:sz w:val="22"/>
          <w:szCs w:val="22"/>
        </w:rPr>
        <w:t xml:space="preserve">smoke </w:t>
      </w:r>
      <w:r>
        <w:rPr>
          <w:sz w:val="22"/>
          <w:szCs w:val="22"/>
        </w:rPr>
        <w:t>detector</w:t>
      </w:r>
      <w:r w:rsidR="0078492F">
        <w:rPr>
          <w:sz w:val="22"/>
          <w:szCs w:val="22"/>
        </w:rPr>
        <w:t xml:space="preserve"> in a large air duck ($1800)</w:t>
      </w:r>
      <w:r>
        <w:rPr>
          <w:sz w:val="22"/>
          <w:szCs w:val="22"/>
        </w:rPr>
        <w:t xml:space="preserve"> and the</w:t>
      </w:r>
      <w:r w:rsidR="0078492F">
        <w:rPr>
          <w:sz w:val="22"/>
          <w:szCs w:val="22"/>
        </w:rPr>
        <w:t xml:space="preserve"> other is to run a test on the </w:t>
      </w:r>
      <w:r>
        <w:rPr>
          <w:sz w:val="22"/>
          <w:szCs w:val="22"/>
        </w:rPr>
        <w:t>sprinkler</w:t>
      </w:r>
      <w:r w:rsidR="0078492F">
        <w:rPr>
          <w:sz w:val="22"/>
          <w:szCs w:val="22"/>
        </w:rPr>
        <w:t xml:space="preserve"> system by the end of the year</w:t>
      </w:r>
      <w:r w:rsidR="00DC7D67">
        <w:rPr>
          <w:sz w:val="22"/>
          <w:szCs w:val="22"/>
        </w:rPr>
        <w:t xml:space="preserve"> (a few hundred $</w:t>
      </w:r>
      <w:r w:rsidR="0078492F">
        <w:rPr>
          <w:sz w:val="22"/>
          <w:szCs w:val="22"/>
        </w:rPr>
        <w:t>.</w:t>
      </w:r>
      <w:r w:rsidR="00DC7D67">
        <w:rPr>
          <w:sz w:val="22"/>
          <w:szCs w:val="22"/>
        </w:rPr>
        <w:t>)</w:t>
      </w:r>
      <w:r w:rsidR="0078492F">
        <w:rPr>
          <w:sz w:val="22"/>
          <w:szCs w:val="22"/>
        </w:rPr>
        <w:t xml:space="preserve">  These are a couple items th</w:t>
      </w:r>
      <w:r>
        <w:rPr>
          <w:sz w:val="22"/>
          <w:szCs w:val="22"/>
        </w:rPr>
        <w:t>a</w:t>
      </w:r>
      <w:r w:rsidR="0078492F">
        <w:rPr>
          <w:sz w:val="22"/>
          <w:szCs w:val="22"/>
        </w:rPr>
        <w:t xml:space="preserve">t are in need </w:t>
      </w:r>
      <w:r>
        <w:rPr>
          <w:sz w:val="22"/>
          <w:szCs w:val="22"/>
        </w:rPr>
        <w:t>of</w:t>
      </w:r>
      <w:r w:rsidR="0078492F">
        <w:rPr>
          <w:sz w:val="22"/>
          <w:szCs w:val="22"/>
        </w:rPr>
        <w:t xml:space="preserve"> doing and need to be prioritized.  </w:t>
      </w:r>
    </w:p>
    <w:p w14:paraId="099DAD7F" w14:textId="328C9256" w:rsidR="0078492F" w:rsidRDefault="0078492F" w:rsidP="00B55A63">
      <w:pPr>
        <w:rPr>
          <w:sz w:val="22"/>
          <w:szCs w:val="22"/>
        </w:rPr>
      </w:pPr>
    </w:p>
    <w:p w14:paraId="55D6B53F" w14:textId="0F343915" w:rsidR="0078492F" w:rsidRDefault="0078492F" w:rsidP="00B55A63">
      <w:pPr>
        <w:rPr>
          <w:sz w:val="22"/>
          <w:szCs w:val="22"/>
        </w:rPr>
      </w:pPr>
      <w:r>
        <w:rPr>
          <w:sz w:val="22"/>
          <w:szCs w:val="22"/>
        </w:rPr>
        <w:t>Other items are $30K of regular annual repairs to keep w</w:t>
      </w:r>
      <w:r w:rsidR="009A3AB3">
        <w:rPr>
          <w:sz w:val="22"/>
          <w:szCs w:val="22"/>
        </w:rPr>
        <w:t>a</w:t>
      </w:r>
      <w:r>
        <w:rPr>
          <w:sz w:val="22"/>
          <w:szCs w:val="22"/>
        </w:rPr>
        <w:t xml:space="preserve">ter from getting </w:t>
      </w:r>
      <w:r w:rsidR="00420958">
        <w:rPr>
          <w:sz w:val="22"/>
          <w:szCs w:val="22"/>
        </w:rPr>
        <w:t>in</w:t>
      </w:r>
      <w:r>
        <w:rPr>
          <w:sz w:val="22"/>
          <w:szCs w:val="22"/>
        </w:rPr>
        <w:t xml:space="preserve">to </w:t>
      </w:r>
      <w:r w:rsidR="0042095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pre-school area, but </w:t>
      </w:r>
      <w:r w:rsidR="00420958">
        <w:rPr>
          <w:sz w:val="22"/>
          <w:szCs w:val="22"/>
        </w:rPr>
        <w:t xml:space="preserve">the committee is </w:t>
      </w:r>
      <w:r>
        <w:rPr>
          <w:sz w:val="22"/>
          <w:szCs w:val="22"/>
        </w:rPr>
        <w:t>cognizant of the budget</w:t>
      </w:r>
      <w:r w:rsidR="009A3AB3">
        <w:rPr>
          <w:sz w:val="22"/>
          <w:szCs w:val="22"/>
        </w:rPr>
        <w:t xml:space="preserve">.  Bill identified a couple of other projects, but Charles thinks these could be held off </w:t>
      </w:r>
      <w:r w:rsidR="00420958">
        <w:rPr>
          <w:sz w:val="22"/>
          <w:szCs w:val="22"/>
        </w:rPr>
        <w:t>un</w:t>
      </w:r>
      <w:r w:rsidR="009A3AB3">
        <w:rPr>
          <w:sz w:val="22"/>
          <w:szCs w:val="22"/>
        </w:rPr>
        <w:t>til 2022.</w:t>
      </w:r>
    </w:p>
    <w:p w14:paraId="2F60E11B" w14:textId="5A25553F" w:rsidR="009A3AB3" w:rsidRDefault="009A3AB3" w:rsidP="00B55A63">
      <w:pPr>
        <w:rPr>
          <w:sz w:val="22"/>
          <w:szCs w:val="22"/>
        </w:rPr>
      </w:pPr>
    </w:p>
    <w:p w14:paraId="65442E92" w14:textId="4D30E8A2" w:rsidR="009A3AB3" w:rsidRDefault="009A3AB3" w:rsidP="00B55A63">
      <w:pPr>
        <w:rPr>
          <w:sz w:val="22"/>
          <w:szCs w:val="22"/>
        </w:rPr>
      </w:pPr>
      <w:r>
        <w:rPr>
          <w:sz w:val="22"/>
          <w:szCs w:val="22"/>
        </w:rPr>
        <w:t>Tony mentioned th</w:t>
      </w:r>
      <w:r w:rsidR="00420958">
        <w:rPr>
          <w:sz w:val="22"/>
          <w:szCs w:val="22"/>
        </w:rPr>
        <w:t>e</w:t>
      </w:r>
      <w:r>
        <w:rPr>
          <w:sz w:val="22"/>
          <w:szCs w:val="22"/>
        </w:rPr>
        <w:t xml:space="preserve"> organ needs to be scoped out cost-wise.  Charles spoke </w:t>
      </w:r>
      <w:r w:rsidR="00420958">
        <w:rPr>
          <w:sz w:val="22"/>
          <w:szCs w:val="22"/>
        </w:rPr>
        <w:t>with</w:t>
      </w:r>
      <w:r>
        <w:rPr>
          <w:sz w:val="22"/>
          <w:szCs w:val="22"/>
        </w:rPr>
        <w:t xml:space="preserve"> Peter and before the pandemic, 3 bids </w:t>
      </w:r>
      <w:r w:rsidR="00420958">
        <w:rPr>
          <w:sz w:val="22"/>
          <w:szCs w:val="22"/>
        </w:rPr>
        <w:t xml:space="preserve">were received </w:t>
      </w:r>
      <w:r>
        <w:rPr>
          <w:sz w:val="22"/>
          <w:szCs w:val="22"/>
        </w:rPr>
        <w:t xml:space="preserve">and thru this the scope increased.  </w:t>
      </w:r>
      <w:r w:rsidR="00420958">
        <w:rPr>
          <w:sz w:val="22"/>
          <w:szCs w:val="22"/>
        </w:rPr>
        <w:t>Two</w:t>
      </w:r>
      <w:r>
        <w:rPr>
          <w:sz w:val="22"/>
          <w:szCs w:val="22"/>
        </w:rPr>
        <w:t xml:space="preserve"> vendors backed ou</w:t>
      </w:r>
      <w:r w:rsidR="00420958">
        <w:rPr>
          <w:sz w:val="22"/>
          <w:szCs w:val="22"/>
        </w:rPr>
        <w:t>t</w:t>
      </w:r>
      <w:r>
        <w:rPr>
          <w:sz w:val="22"/>
          <w:szCs w:val="22"/>
        </w:rPr>
        <w:t xml:space="preserve">, and </w:t>
      </w:r>
      <w:r w:rsidR="00420958">
        <w:rPr>
          <w:sz w:val="22"/>
          <w:szCs w:val="22"/>
        </w:rPr>
        <w:t xml:space="preserve">the third </w:t>
      </w:r>
      <w:r>
        <w:rPr>
          <w:sz w:val="22"/>
          <w:szCs w:val="22"/>
        </w:rPr>
        <w:t xml:space="preserve">recommended other improvements.  </w:t>
      </w:r>
      <w:r w:rsidR="00420958">
        <w:rPr>
          <w:sz w:val="22"/>
          <w:szCs w:val="22"/>
        </w:rPr>
        <w:t>The organ is a c</w:t>
      </w:r>
      <w:r>
        <w:rPr>
          <w:sz w:val="22"/>
          <w:szCs w:val="22"/>
        </w:rPr>
        <w:t xml:space="preserve">omplex instrument </w:t>
      </w:r>
      <w:r w:rsidR="00420958">
        <w:rPr>
          <w:sz w:val="22"/>
          <w:szCs w:val="22"/>
        </w:rPr>
        <w:t xml:space="preserve">that needs a </w:t>
      </w:r>
      <w:r>
        <w:rPr>
          <w:sz w:val="22"/>
          <w:szCs w:val="22"/>
        </w:rPr>
        <w:t xml:space="preserve">reorienting </w:t>
      </w:r>
      <w:r w:rsidR="00420958">
        <w:rPr>
          <w:sz w:val="22"/>
          <w:szCs w:val="22"/>
        </w:rPr>
        <w:t xml:space="preserve">of the </w:t>
      </w:r>
      <w:r>
        <w:rPr>
          <w:sz w:val="22"/>
          <w:szCs w:val="22"/>
        </w:rPr>
        <w:t xml:space="preserve">pipes.  Costs run ~$500K.  Peter realized </w:t>
      </w:r>
      <w:r w:rsidR="00D17114">
        <w:rPr>
          <w:sz w:val="22"/>
          <w:szCs w:val="22"/>
        </w:rPr>
        <w:t>n</w:t>
      </w:r>
      <w:r>
        <w:rPr>
          <w:sz w:val="22"/>
          <w:szCs w:val="22"/>
        </w:rPr>
        <w:t>ow is not the time and all should be held off until we get past the pandemic to then have a discussion about what is possible.</w:t>
      </w:r>
    </w:p>
    <w:p w14:paraId="61C61FAF" w14:textId="2880268C" w:rsidR="00A1243B" w:rsidRDefault="00A1243B" w:rsidP="00B55A63">
      <w:pPr>
        <w:rPr>
          <w:sz w:val="22"/>
          <w:szCs w:val="22"/>
        </w:rPr>
      </w:pPr>
    </w:p>
    <w:p w14:paraId="57538566" w14:textId="1836C118" w:rsidR="00A1243B" w:rsidRDefault="009A3AB3" w:rsidP="00B55A63">
      <w:pPr>
        <w:rPr>
          <w:sz w:val="22"/>
          <w:szCs w:val="22"/>
        </w:rPr>
      </w:pPr>
      <w:r>
        <w:rPr>
          <w:sz w:val="22"/>
          <w:szCs w:val="22"/>
        </w:rPr>
        <w:t xml:space="preserve">The playground – permits </w:t>
      </w:r>
      <w:r w:rsidR="00420958">
        <w:rPr>
          <w:sz w:val="22"/>
          <w:szCs w:val="22"/>
        </w:rPr>
        <w:t xml:space="preserve">are </w:t>
      </w:r>
      <w:r>
        <w:rPr>
          <w:sz w:val="22"/>
          <w:szCs w:val="22"/>
        </w:rPr>
        <w:t>all pu</w:t>
      </w:r>
      <w:r w:rsidR="00420958">
        <w:rPr>
          <w:sz w:val="22"/>
          <w:szCs w:val="22"/>
        </w:rPr>
        <w:t>l</w:t>
      </w:r>
      <w:r>
        <w:rPr>
          <w:sz w:val="22"/>
          <w:szCs w:val="22"/>
        </w:rPr>
        <w:t>led, ground</w:t>
      </w:r>
      <w:r w:rsidR="002372A7">
        <w:rPr>
          <w:sz w:val="22"/>
          <w:szCs w:val="22"/>
        </w:rPr>
        <w:t>-</w:t>
      </w:r>
      <w:r>
        <w:rPr>
          <w:sz w:val="22"/>
          <w:szCs w:val="22"/>
        </w:rPr>
        <w:t>breaking start</w:t>
      </w:r>
      <w:r w:rsidR="00420958">
        <w:rPr>
          <w:sz w:val="22"/>
          <w:szCs w:val="22"/>
        </w:rPr>
        <w:t>ed</w:t>
      </w:r>
      <w:r>
        <w:rPr>
          <w:sz w:val="22"/>
          <w:szCs w:val="22"/>
        </w:rPr>
        <w:t xml:space="preserve"> this past week.  Target to complete is early Nov</w:t>
      </w:r>
      <w:r w:rsidR="00420958">
        <w:rPr>
          <w:sz w:val="22"/>
          <w:szCs w:val="22"/>
        </w:rPr>
        <w:t>ember</w:t>
      </w:r>
      <w:r>
        <w:rPr>
          <w:sz w:val="22"/>
          <w:szCs w:val="22"/>
        </w:rPr>
        <w:t>.</w:t>
      </w:r>
    </w:p>
    <w:p w14:paraId="192BA431" w14:textId="59FFD536" w:rsidR="009A3AB3" w:rsidRDefault="009A3AB3" w:rsidP="00B55A63">
      <w:pPr>
        <w:rPr>
          <w:sz w:val="22"/>
          <w:szCs w:val="22"/>
        </w:rPr>
      </w:pPr>
    </w:p>
    <w:p w14:paraId="51CBD0EE" w14:textId="53835534" w:rsidR="00A1243B" w:rsidRDefault="009A3AB3" w:rsidP="00B55A63">
      <w:pPr>
        <w:rPr>
          <w:sz w:val="22"/>
          <w:szCs w:val="22"/>
        </w:rPr>
      </w:pPr>
      <w:r>
        <w:rPr>
          <w:sz w:val="22"/>
          <w:szCs w:val="22"/>
        </w:rPr>
        <w:t xml:space="preserve">There is a </w:t>
      </w:r>
      <w:r w:rsidR="00420958">
        <w:rPr>
          <w:sz w:val="22"/>
          <w:szCs w:val="22"/>
        </w:rPr>
        <w:t>K</w:t>
      </w:r>
      <w:r>
        <w:rPr>
          <w:sz w:val="22"/>
          <w:szCs w:val="22"/>
        </w:rPr>
        <w:t>ingdom donation targeted to the organ.  This is off limits for budget deficit use.  We would have to speak with the donor if interested.</w:t>
      </w:r>
      <w:r w:rsidR="002372A7">
        <w:rPr>
          <w:sz w:val="22"/>
          <w:szCs w:val="22"/>
        </w:rPr>
        <w:t xml:space="preserve">  There was no discussion about moving in this direction.</w:t>
      </w:r>
    </w:p>
    <w:p w14:paraId="355DC2EB" w14:textId="77777777" w:rsidR="00A95681" w:rsidRPr="009C136F" w:rsidRDefault="00A95681" w:rsidP="00A95681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Rector’s Report</w:t>
      </w:r>
      <w:r w:rsidRPr="009C136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Rev. Ed Kelaher</w:t>
      </w:r>
    </w:p>
    <w:p w14:paraId="3A25B266" w14:textId="5EA87352" w:rsidR="00A1243B" w:rsidRDefault="00A1243B" w:rsidP="00B666D0">
      <w:pPr>
        <w:autoSpaceDE w:val="0"/>
        <w:autoSpaceDN w:val="0"/>
        <w:adjustRightInd w:val="0"/>
        <w:rPr>
          <w:sz w:val="22"/>
          <w:szCs w:val="22"/>
        </w:rPr>
      </w:pPr>
    </w:p>
    <w:p w14:paraId="7F5CEBD3" w14:textId="0C77B243" w:rsidR="00A1243B" w:rsidRDefault="009A3AB3" w:rsidP="00B666D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</w:t>
      </w:r>
      <w:r w:rsidR="002372A7">
        <w:rPr>
          <w:sz w:val="22"/>
          <w:szCs w:val="22"/>
        </w:rPr>
        <w:t>ather</w:t>
      </w:r>
      <w:r>
        <w:rPr>
          <w:sz w:val="22"/>
          <w:szCs w:val="22"/>
        </w:rPr>
        <w:t xml:space="preserve"> Ed </w:t>
      </w:r>
      <w:r w:rsidR="002372A7">
        <w:rPr>
          <w:sz w:val="22"/>
          <w:szCs w:val="22"/>
        </w:rPr>
        <w:t xml:space="preserve">mentioned </w:t>
      </w:r>
      <w:r>
        <w:rPr>
          <w:sz w:val="22"/>
          <w:szCs w:val="22"/>
        </w:rPr>
        <w:t>has spoken th</w:t>
      </w:r>
      <w:r w:rsidR="002372A7">
        <w:rPr>
          <w:sz w:val="22"/>
          <w:szCs w:val="22"/>
        </w:rPr>
        <w:t>r</w:t>
      </w:r>
      <w:r>
        <w:rPr>
          <w:sz w:val="22"/>
          <w:szCs w:val="22"/>
        </w:rPr>
        <w:t>oughout the meeti</w:t>
      </w:r>
      <w:r w:rsidR="002372A7">
        <w:rPr>
          <w:sz w:val="22"/>
          <w:szCs w:val="22"/>
        </w:rPr>
        <w:t>n</w:t>
      </w:r>
      <w:r>
        <w:rPr>
          <w:sz w:val="22"/>
          <w:szCs w:val="22"/>
        </w:rPr>
        <w:t>g and has nothing further.</w:t>
      </w:r>
    </w:p>
    <w:p w14:paraId="6379B1E0" w14:textId="1EDB8504" w:rsidR="00A1243B" w:rsidRDefault="00A1243B" w:rsidP="00B666D0">
      <w:pPr>
        <w:autoSpaceDE w:val="0"/>
        <w:autoSpaceDN w:val="0"/>
        <w:adjustRightInd w:val="0"/>
        <w:rPr>
          <w:sz w:val="22"/>
          <w:szCs w:val="22"/>
        </w:rPr>
      </w:pPr>
    </w:p>
    <w:p w14:paraId="668ABCA6" w14:textId="77777777" w:rsidR="00A1243B" w:rsidRDefault="00A1243B" w:rsidP="00B666D0">
      <w:pPr>
        <w:autoSpaceDE w:val="0"/>
        <w:autoSpaceDN w:val="0"/>
        <w:adjustRightInd w:val="0"/>
        <w:rPr>
          <w:sz w:val="22"/>
          <w:szCs w:val="22"/>
        </w:rPr>
      </w:pPr>
    </w:p>
    <w:p w14:paraId="41E3C291" w14:textId="77777777" w:rsidR="00A95681" w:rsidRDefault="00A95681">
      <w:pPr>
        <w:rPr>
          <w:b/>
          <w:bCs/>
          <w:kern w:val="32"/>
          <w:sz w:val="22"/>
          <w:szCs w:val="22"/>
        </w:rPr>
      </w:pPr>
    </w:p>
    <w:p w14:paraId="7F03D19E" w14:textId="756EEFBF" w:rsidR="0001319A" w:rsidRPr="00D700D3" w:rsidRDefault="0001319A" w:rsidP="0001319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Reports from Clergy</w:t>
      </w:r>
      <w:r w:rsidR="00B666D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Attendance</w:t>
      </w:r>
      <w:r w:rsidRPr="00D700D3">
        <w:rPr>
          <w:rFonts w:ascii="Times New Roman" w:hAnsi="Times New Roman"/>
          <w:sz w:val="22"/>
          <w:szCs w:val="22"/>
        </w:rPr>
        <w:tab/>
      </w:r>
      <w:r w:rsidR="00B666D0">
        <w:rPr>
          <w:rFonts w:ascii="Times New Roman" w:hAnsi="Times New Roman"/>
          <w:sz w:val="22"/>
          <w:szCs w:val="22"/>
        </w:rPr>
        <w:t>All</w:t>
      </w:r>
    </w:p>
    <w:p w14:paraId="7D8D0EE1" w14:textId="0668212D" w:rsidR="00A1243B" w:rsidRDefault="00A1243B" w:rsidP="00A95681">
      <w:pPr>
        <w:autoSpaceDE w:val="0"/>
        <w:autoSpaceDN w:val="0"/>
        <w:adjustRightInd w:val="0"/>
        <w:rPr>
          <w:sz w:val="22"/>
          <w:szCs w:val="22"/>
        </w:rPr>
      </w:pPr>
    </w:p>
    <w:p w14:paraId="63CD780A" w14:textId="5E608DA9" w:rsidR="00A1243B" w:rsidRDefault="009A3AB3" w:rsidP="00A9568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</w:t>
      </w:r>
      <w:r w:rsidR="002372A7">
        <w:rPr>
          <w:sz w:val="22"/>
          <w:szCs w:val="22"/>
        </w:rPr>
        <w:t>ather</w:t>
      </w:r>
      <w:r>
        <w:rPr>
          <w:sz w:val="22"/>
          <w:szCs w:val="22"/>
        </w:rPr>
        <w:t xml:space="preserve"> Matthe</w:t>
      </w:r>
      <w:r w:rsidR="002372A7">
        <w:rPr>
          <w:sz w:val="22"/>
          <w:szCs w:val="22"/>
        </w:rPr>
        <w:t>w</w:t>
      </w:r>
      <w:r>
        <w:rPr>
          <w:sz w:val="22"/>
          <w:szCs w:val="22"/>
        </w:rPr>
        <w:t xml:space="preserve"> aske</w:t>
      </w:r>
      <w:r w:rsidR="002372A7">
        <w:rPr>
          <w:sz w:val="22"/>
          <w:szCs w:val="22"/>
        </w:rPr>
        <w:t>d</w:t>
      </w:r>
      <w:r>
        <w:rPr>
          <w:sz w:val="22"/>
          <w:szCs w:val="22"/>
        </w:rPr>
        <w:t xml:space="preserve"> people to come to worship this weekend</w:t>
      </w:r>
      <w:r w:rsidR="002372A7">
        <w:rPr>
          <w:sz w:val="22"/>
          <w:szCs w:val="22"/>
        </w:rPr>
        <w:t>.</w:t>
      </w:r>
    </w:p>
    <w:p w14:paraId="0941EF4A" w14:textId="207D1AA5" w:rsidR="009A3AB3" w:rsidRDefault="009A3AB3" w:rsidP="00A95681">
      <w:pPr>
        <w:autoSpaceDE w:val="0"/>
        <w:autoSpaceDN w:val="0"/>
        <w:adjustRightInd w:val="0"/>
        <w:rPr>
          <w:sz w:val="22"/>
          <w:szCs w:val="22"/>
        </w:rPr>
      </w:pPr>
    </w:p>
    <w:p w14:paraId="2A33ED63" w14:textId="54219145" w:rsidR="00A1243B" w:rsidRDefault="002372A7" w:rsidP="00A9568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Mother </w:t>
      </w:r>
      <w:r w:rsidR="009A3AB3">
        <w:rPr>
          <w:sz w:val="22"/>
          <w:szCs w:val="22"/>
        </w:rPr>
        <w:t xml:space="preserve">Brit </w:t>
      </w:r>
      <w:r>
        <w:rPr>
          <w:sz w:val="22"/>
          <w:szCs w:val="22"/>
        </w:rPr>
        <w:t>again mentioned the</w:t>
      </w:r>
      <w:r w:rsidR="009A3AB3">
        <w:rPr>
          <w:sz w:val="22"/>
          <w:szCs w:val="22"/>
        </w:rPr>
        <w:t xml:space="preserve"> 10/31 and 11/1 </w:t>
      </w:r>
      <w:r>
        <w:rPr>
          <w:sz w:val="22"/>
          <w:szCs w:val="22"/>
        </w:rPr>
        <w:t xml:space="preserve">services and she is </w:t>
      </w:r>
      <w:r w:rsidR="009A3AB3">
        <w:rPr>
          <w:sz w:val="22"/>
          <w:szCs w:val="22"/>
        </w:rPr>
        <w:t>looking forward</w:t>
      </w:r>
      <w:r>
        <w:rPr>
          <w:sz w:val="22"/>
          <w:szCs w:val="22"/>
        </w:rPr>
        <w:t xml:space="preserve"> to them</w:t>
      </w:r>
      <w:r w:rsidR="009A3AB3">
        <w:rPr>
          <w:sz w:val="22"/>
          <w:szCs w:val="22"/>
        </w:rPr>
        <w:t xml:space="preserve">.  </w:t>
      </w:r>
      <w:r>
        <w:rPr>
          <w:sz w:val="22"/>
          <w:szCs w:val="22"/>
        </w:rPr>
        <w:t>She recommended people s</w:t>
      </w:r>
      <w:r w:rsidR="009A3AB3">
        <w:rPr>
          <w:sz w:val="22"/>
          <w:szCs w:val="22"/>
        </w:rPr>
        <w:t>it in front and remind people to kneel so people in back can see and know timing.</w:t>
      </w:r>
    </w:p>
    <w:p w14:paraId="396008F2" w14:textId="77777777" w:rsidR="00875D79" w:rsidRDefault="00875D79" w:rsidP="00875D79">
      <w:pPr>
        <w:rPr>
          <w:sz w:val="22"/>
          <w:szCs w:val="22"/>
        </w:rPr>
      </w:pPr>
    </w:p>
    <w:p w14:paraId="393D8573" w14:textId="2FA2B403" w:rsidR="0001319A" w:rsidRPr="00D700D3" w:rsidRDefault="0001319A" w:rsidP="0001319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Old Business/New Business</w:t>
      </w:r>
      <w:r w:rsidRPr="00D700D3">
        <w:rPr>
          <w:rFonts w:ascii="Times New Roman" w:hAnsi="Times New Roman"/>
          <w:sz w:val="22"/>
          <w:szCs w:val="22"/>
        </w:rPr>
        <w:tab/>
      </w:r>
      <w:r w:rsidR="00AA7E41">
        <w:rPr>
          <w:rFonts w:ascii="Times New Roman" w:hAnsi="Times New Roman"/>
          <w:sz w:val="22"/>
          <w:szCs w:val="22"/>
        </w:rPr>
        <w:t>All</w:t>
      </w:r>
    </w:p>
    <w:p w14:paraId="70BCF1FC" w14:textId="77777777" w:rsidR="00115573" w:rsidRDefault="00115573" w:rsidP="00115573">
      <w:pPr>
        <w:pStyle w:val="Heading1a"/>
        <w:spacing w:before="0"/>
        <w:ind w:left="0" w:right="72"/>
        <w:rPr>
          <w:sz w:val="22"/>
          <w:szCs w:val="22"/>
        </w:rPr>
      </w:pPr>
    </w:p>
    <w:p w14:paraId="7456EDFD" w14:textId="7E719044" w:rsidR="00115573" w:rsidRDefault="002673B8">
      <w:pPr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No old or new business</w:t>
      </w:r>
      <w:r w:rsidR="001118D1">
        <w:rPr>
          <w:kern w:val="32"/>
          <w:sz w:val="22"/>
          <w:szCs w:val="22"/>
        </w:rPr>
        <w:t xml:space="preserve"> brought up.</w:t>
      </w:r>
    </w:p>
    <w:p w14:paraId="65B87C55" w14:textId="449BBF4C" w:rsidR="00A1243B" w:rsidRDefault="00A1243B">
      <w:pPr>
        <w:rPr>
          <w:kern w:val="32"/>
          <w:sz w:val="22"/>
          <w:szCs w:val="22"/>
        </w:rPr>
      </w:pPr>
    </w:p>
    <w:p w14:paraId="288B3229" w14:textId="789DF14F" w:rsidR="00A1243B" w:rsidRDefault="002372A7">
      <w:pPr>
        <w:rPr>
          <w:kern w:val="32"/>
          <w:sz w:val="22"/>
          <w:szCs w:val="22"/>
        </w:rPr>
      </w:pPr>
      <w:r>
        <w:rPr>
          <w:sz w:val="22"/>
          <w:szCs w:val="22"/>
        </w:rPr>
        <w:t xml:space="preserve">Although it was mentioned that Father </w:t>
      </w:r>
      <w:r w:rsidR="004A0622">
        <w:rPr>
          <w:kern w:val="32"/>
          <w:sz w:val="22"/>
          <w:szCs w:val="22"/>
        </w:rPr>
        <w:t xml:space="preserve">BJ is </w:t>
      </w:r>
      <w:r>
        <w:rPr>
          <w:kern w:val="32"/>
          <w:sz w:val="22"/>
          <w:szCs w:val="22"/>
        </w:rPr>
        <w:t>faithfully</w:t>
      </w:r>
      <w:r w:rsidR="004A0622">
        <w:rPr>
          <w:kern w:val="32"/>
          <w:sz w:val="22"/>
          <w:szCs w:val="22"/>
        </w:rPr>
        <w:t xml:space="preserve"> representing </w:t>
      </w:r>
      <w:r>
        <w:rPr>
          <w:kern w:val="32"/>
          <w:sz w:val="22"/>
          <w:szCs w:val="22"/>
        </w:rPr>
        <w:t>u</w:t>
      </w:r>
      <w:r w:rsidR="004A0622">
        <w:rPr>
          <w:kern w:val="32"/>
          <w:sz w:val="22"/>
          <w:szCs w:val="22"/>
        </w:rPr>
        <w:t xml:space="preserve">s at the </w:t>
      </w:r>
      <w:r>
        <w:rPr>
          <w:sz w:val="22"/>
          <w:szCs w:val="22"/>
        </w:rPr>
        <w:t>Diocese</w:t>
      </w:r>
      <w:r>
        <w:rPr>
          <w:kern w:val="32"/>
          <w:sz w:val="22"/>
          <w:szCs w:val="22"/>
        </w:rPr>
        <w:t xml:space="preserve"> </w:t>
      </w:r>
      <w:r w:rsidR="004A0622">
        <w:rPr>
          <w:kern w:val="32"/>
          <w:sz w:val="22"/>
          <w:szCs w:val="22"/>
        </w:rPr>
        <w:t>tonight.</w:t>
      </w:r>
    </w:p>
    <w:p w14:paraId="226FCABF" w14:textId="77777777" w:rsidR="002A2707" w:rsidRDefault="002A2707">
      <w:pPr>
        <w:rPr>
          <w:b/>
          <w:bCs/>
          <w:kern w:val="32"/>
          <w:sz w:val="22"/>
          <w:szCs w:val="22"/>
        </w:rPr>
      </w:pPr>
    </w:p>
    <w:p w14:paraId="00EAED09" w14:textId="55068F72" w:rsidR="005572BA" w:rsidRDefault="005572BA" w:rsidP="001118D1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2"/>
          <w:szCs w:val="22"/>
        </w:rPr>
      </w:pPr>
      <w:r w:rsidRPr="00D700D3">
        <w:rPr>
          <w:rFonts w:ascii="Times New Roman" w:hAnsi="Times New Roman"/>
          <w:sz w:val="22"/>
          <w:szCs w:val="22"/>
        </w:rPr>
        <w:t>Adjournment and Prayer</w:t>
      </w:r>
      <w:r w:rsidRPr="00D700D3">
        <w:rPr>
          <w:rFonts w:ascii="Times New Roman" w:hAnsi="Times New Roman"/>
          <w:sz w:val="22"/>
          <w:szCs w:val="22"/>
        </w:rPr>
        <w:tab/>
      </w:r>
      <w:r w:rsidR="00D11269">
        <w:rPr>
          <w:rFonts w:ascii="Times New Roman" w:hAnsi="Times New Roman"/>
          <w:sz w:val="22"/>
          <w:szCs w:val="22"/>
        </w:rPr>
        <w:t xml:space="preserve">Rev. </w:t>
      </w:r>
      <w:r w:rsidR="00DB67D5">
        <w:rPr>
          <w:rFonts w:ascii="Times New Roman" w:hAnsi="Times New Roman"/>
          <w:sz w:val="22"/>
          <w:szCs w:val="22"/>
        </w:rPr>
        <w:t>Brit Frazier</w:t>
      </w:r>
    </w:p>
    <w:p w14:paraId="77B9FA60" w14:textId="77777777" w:rsidR="001118D1" w:rsidRPr="001118D1" w:rsidRDefault="001118D1" w:rsidP="001118D1">
      <w:pPr>
        <w:pStyle w:val="Heading1abullet"/>
      </w:pPr>
    </w:p>
    <w:p w14:paraId="5523D8FE" w14:textId="558B6B08" w:rsidR="00A1243B" w:rsidRDefault="005572BA" w:rsidP="005572BA">
      <w:pPr>
        <w:pStyle w:val="Heading1abullet"/>
        <w:tabs>
          <w:tab w:val="clear" w:pos="1211"/>
          <w:tab w:val="right" w:pos="9360"/>
        </w:tabs>
        <w:ind w:left="0" w:right="-18" w:firstLine="0"/>
        <w:rPr>
          <w:sz w:val="22"/>
          <w:szCs w:val="22"/>
        </w:rPr>
      </w:pPr>
      <w:r w:rsidRPr="00D700D3">
        <w:rPr>
          <w:sz w:val="22"/>
          <w:szCs w:val="22"/>
        </w:rPr>
        <w:t xml:space="preserve">There being no further business to discuss, </w:t>
      </w:r>
      <w:r w:rsidR="001118D1">
        <w:rPr>
          <w:sz w:val="22"/>
          <w:szCs w:val="22"/>
        </w:rPr>
        <w:t>Father Matthew</w:t>
      </w:r>
      <w:r w:rsidR="00DB67D5">
        <w:rPr>
          <w:sz w:val="22"/>
          <w:szCs w:val="22"/>
        </w:rPr>
        <w:t xml:space="preserve"> </w:t>
      </w:r>
      <w:r>
        <w:rPr>
          <w:sz w:val="22"/>
          <w:szCs w:val="22"/>
        </w:rPr>
        <w:t>led the Vestry in a closing prayer.  The meeting adjourned</w:t>
      </w:r>
      <w:r w:rsidRPr="00D700D3">
        <w:rPr>
          <w:sz w:val="22"/>
          <w:szCs w:val="22"/>
        </w:rPr>
        <w:t xml:space="preserve"> at </w:t>
      </w:r>
      <w:r w:rsidR="008B2C93">
        <w:rPr>
          <w:sz w:val="22"/>
          <w:szCs w:val="22"/>
        </w:rPr>
        <w:t>8</w:t>
      </w:r>
      <w:r w:rsidR="002A2707">
        <w:rPr>
          <w:sz w:val="22"/>
          <w:szCs w:val="22"/>
        </w:rPr>
        <w:t>:</w:t>
      </w:r>
      <w:r w:rsidR="002372A7">
        <w:rPr>
          <w:sz w:val="22"/>
          <w:szCs w:val="22"/>
        </w:rPr>
        <w:t>5</w:t>
      </w:r>
      <w:r w:rsidR="001118D1">
        <w:rPr>
          <w:sz w:val="22"/>
          <w:szCs w:val="22"/>
        </w:rPr>
        <w:t>4</w:t>
      </w:r>
      <w:r w:rsidR="0074545B">
        <w:rPr>
          <w:sz w:val="22"/>
          <w:szCs w:val="22"/>
        </w:rPr>
        <w:t xml:space="preserve"> </w:t>
      </w:r>
      <w:r w:rsidRPr="00D700D3">
        <w:rPr>
          <w:sz w:val="22"/>
          <w:szCs w:val="22"/>
        </w:rPr>
        <w:t>PM.</w:t>
      </w:r>
    </w:p>
    <w:p w14:paraId="68AFE8E8" w14:textId="67AE12E4" w:rsidR="00095171" w:rsidRDefault="00095171">
      <w:pPr>
        <w:rPr>
          <w:b/>
          <w:bCs/>
          <w:kern w:val="32"/>
          <w:sz w:val="22"/>
          <w:szCs w:val="22"/>
        </w:rPr>
      </w:pPr>
    </w:p>
    <w:p w14:paraId="77855BC2" w14:textId="06BA6F14" w:rsidR="006B025A" w:rsidRPr="00D700D3" w:rsidRDefault="006B025A" w:rsidP="006B025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Action Items</w:t>
      </w:r>
      <w:r w:rsidRPr="00D700D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All</w:t>
      </w:r>
    </w:p>
    <w:p w14:paraId="4D5890F9" w14:textId="77777777" w:rsidR="002C0C93" w:rsidRDefault="002C0C93" w:rsidP="006B025A">
      <w:pPr>
        <w:tabs>
          <w:tab w:val="left" w:pos="-720"/>
        </w:tabs>
        <w:suppressAutoHyphens/>
        <w:rPr>
          <w:sz w:val="22"/>
          <w:szCs w:val="22"/>
        </w:rPr>
      </w:pPr>
    </w:p>
    <w:p w14:paraId="2D6C00FB" w14:textId="36EA15F1" w:rsidR="00C8709E" w:rsidRDefault="00C8709E" w:rsidP="006B025A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Following is the current list of action items.</w:t>
      </w:r>
    </w:p>
    <w:p w14:paraId="31A491AF" w14:textId="77777777" w:rsidR="00C8709E" w:rsidRDefault="00C8709E" w:rsidP="006B025A">
      <w:pPr>
        <w:tabs>
          <w:tab w:val="left" w:pos="-720"/>
        </w:tabs>
        <w:suppressAutoHyphens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5065"/>
        <w:gridCol w:w="1534"/>
        <w:gridCol w:w="1380"/>
        <w:gridCol w:w="1203"/>
      </w:tblGrid>
      <w:tr w:rsidR="007F7223" w:rsidRPr="007F7223" w14:paraId="7BFD0733" w14:textId="77777777" w:rsidTr="001A1499">
        <w:trPr>
          <w:trHeight w:val="288"/>
          <w:tblHeader/>
        </w:trPr>
        <w:tc>
          <w:tcPr>
            <w:tcW w:w="600" w:type="dxa"/>
            <w:shd w:val="clear" w:color="auto" w:fill="BFBFBF" w:themeFill="background1" w:themeFillShade="BF"/>
            <w:noWrap/>
            <w:hideMark/>
          </w:tcPr>
          <w:p w14:paraId="12904E99" w14:textId="77777777" w:rsidR="007F7223" w:rsidRPr="001F0B5F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1F0B5F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5065" w:type="dxa"/>
            <w:shd w:val="clear" w:color="auto" w:fill="BFBFBF" w:themeFill="background1" w:themeFillShade="BF"/>
            <w:hideMark/>
          </w:tcPr>
          <w:p w14:paraId="4523FD34" w14:textId="77777777" w:rsidR="007F7223" w:rsidRPr="001F0B5F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1F0B5F">
              <w:rPr>
                <w:b/>
                <w:bCs/>
                <w:sz w:val="18"/>
                <w:szCs w:val="18"/>
              </w:rPr>
              <w:t>Action Item</w:t>
            </w:r>
          </w:p>
        </w:tc>
        <w:tc>
          <w:tcPr>
            <w:tcW w:w="1534" w:type="dxa"/>
            <w:shd w:val="clear" w:color="auto" w:fill="BFBFBF" w:themeFill="background1" w:themeFillShade="BF"/>
            <w:noWrap/>
            <w:hideMark/>
          </w:tcPr>
          <w:p w14:paraId="10B58185" w14:textId="77777777" w:rsidR="007F7223" w:rsidRPr="001F0B5F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1F0B5F">
              <w:rPr>
                <w:b/>
                <w:bCs/>
                <w:sz w:val="18"/>
                <w:szCs w:val="18"/>
              </w:rPr>
              <w:t>Lead</w:t>
            </w:r>
          </w:p>
        </w:tc>
        <w:tc>
          <w:tcPr>
            <w:tcW w:w="1380" w:type="dxa"/>
            <w:shd w:val="clear" w:color="auto" w:fill="BFBFBF" w:themeFill="background1" w:themeFillShade="BF"/>
            <w:noWrap/>
            <w:hideMark/>
          </w:tcPr>
          <w:p w14:paraId="1E3685B0" w14:textId="77777777" w:rsidR="007F7223" w:rsidRPr="001F0B5F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1F0B5F">
              <w:rPr>
                <w:b/>
                <w:bCs/>
                <w:sz w:val="18"/>
                <w:szCs w:val="18"/>
              </w:rPr>
              <w:t>Date assigned</w:t>
            </w:r>
          </w:p>
        </w:tc>
        <w:tc>
          <w:tcPr>
            <w:tcW w:w="1203" w:type="dxa"/>
            <w:shd w:val="clear" w:color="auto" w:fill="BFBFBF" w:themeFill="background1" w:themeFillShade="BF"/>
            <w:hideMark/>
          </w:tcPr>
          <w:p w14:paraId="2CB37785" w14:textId="77777777" w:rsidR="007F7223" w:rsidRPr="001F0B5F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  <w:sz w:val="18"/>
                <w:szCs w:val="18"/>
              </w:rPr>
            </w:pPr>
            <w:r w:rsidRPr="001F0B5F">
              <w:rPr>
                <w:b/>
                <w:bCs/>
                <w:sz w:val="18"/>
                <w:szCs w:val="18"/>
              </w:rPr>
              <w:t>Target Date</w:t>
            </w:r>
          </w:p>
        </w:tc>
      </w:tr>
      <w:tr w:rsidR="00607309" w:rsidRPr="007F7223" w14:paraId="0FBBC246" w14:textId="77777777" w:rsidTr="00607309">
        <w:trPr>
          <w:trHeight w:val="58"/>
        </w:trPr>
        <w:tc>
          <w:tcPr>
            <w:tcW w:w="600" w:type="dxa"/>
            <w:shd w:val="clear" w:color="auto" w:fill="D9D9D9" w:themeFill="background1" w:themeFillShade="D9"/>
            <w:noWrap/>
          </w:tcPr>
          <w:p w14:paraId="7DC7B914" w14:textId="77777777" w:rsidR="00607309" w:rsidRPr="001F0B5F" w:rsidRDefault="00607309" w:rsidP="00607309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D9D9D9" w:themeFill="background1" w:themeFillShade="D9"/>
          </w:tcPr>
          <w:p w14:paraId="72143224" w14:textId="77777777" w:rsidR="00607309" w:rsidRPr="001F0B5F" w:rsidRDefault="00607309" w:rsidP="00607309">
            <w:pPr>
              <w:tabs>
                <w:tab w:val="left" w:pos="-720"/>
              </w:tabs>
              <w:suppressAutoHyphens/>
              <w:rPr>
                <w:b/>
                <w:sz w:val="18"/>
                <w:szCs w:val="18"/>
              </w:rPr>
            </w:pPr>
            <w:r w:rsidRPr="001F0B5F">
              <w:rPr>
                <w:b/>
                <w:sz w:val="18"/>
                <w:szCs w:val="18"/>
              </w:rPr>
              <w:t>Carry-over items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0BD49547" w14:textId="77777777" w:rsidR="00607309" w:rsidRPr="001F0B5F" w:rsidRDefault="00607309" w:rsidP="00607309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noWrap/>
          </w:tcPr>
          <w:p w14:paraId="756F848E" w14:textId="77777777" w:rsidR="00607309" w:rsidRPr="001F0B5F" w:rsidRDefault="00607309" w:rsidP="00607309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523D2B87" w14:textId="77777777" w:rsidR="00607309" w:rsidRPr="001F0B5F" w:rsidRDefault="00607309" w:rsidP="00607309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</w:p>
        </w:tc>
      </w:tr>
      <w:tr w:rsidR="00AB5AE0" w:rsidRPr="007F7223" w14:paraId="5E5F67DF" w14:textId="77777777" w:rsidTr="004310EB">
        <w:trPr>
          <w:trHeight w:val="296"/>
        </w:trPr>
        <w:tc>
          <w:tcPr>
            <w:tcW w:w="600" w:type="dxa"/>
            <w:noWrap/>
          </w:tcPr>
          <w:p w14:paraId="774DDE42" w14:textId="5B842E2A" w:rsidR="00AB5AE0" w:rsidRDefault="00D65E54" w:rsidP="004310EB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65" w:type="dxa"/>
          </w:tcPr>
          <w:p w14:paraId="01547E6B" w14:textId="4200147F" w:rsidR="00AB5AE0" w:rsidRDefault="004310EB" w:rsidP="004310EB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Vestry oversight of the Strategic Plan</w:t>
            </w:r>
          </w:p>
        </w:tc>
        <w:tc>
          <w:tcPr>
            <w:tcW w:w="1534" w:type="dxa"/>
            <w:noWrap/>
          </w:tcPr>
          <w:p w14:paraId="21828CD7" w14:textId="5D83A952" w:rsidR="00AB5AE0" w:rsidRDefault="00DB67D5" w:rsidP="004310EB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Miles, C. Wade, T. D’Emidio, E. Fedowitz</w:t>
            </w:r>
          </w:p>
        </w:tc>
        <w:tc>
          <w:tcPr>
            <w:tcW w:w="1380" w:type="dxa"/>
            <w:noWrap/>
          </w:tcPr>
          <w:p w14:paraId="2861CFE7" w14:textId="018AE0FF" w:rsidR="00AB5AE0" w:rsidRDefault="00DB67D5" w:rsidP="004310EB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8/18/20</w:t>
            </w:r>
          </w:p>
        </w:tc>
        <w:tc>
          <w:tcPr>
            <w:tcW w:w="1203" w:type="dxa"/>
          </w:tcPr>
          <w:p w14:paraId="4B718DF2" w14:textId="19F3276A" w:rsidR="00AB5AE0" w:rsidRDefault="00DB67D5" w:rsidP="004310EB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Vestry meeting</w:t>
            </w:r>
          </w:p>
        </w:tc>
      </w:tr>
      <w:tr w:rsidR="00AC3BCF" w:rsidRPr="007F7223" w14:paraId="52A4D2F8" w14:textId="77777777" w:rsidTr="009D1098">
        <w:trPr>
          <w:trHeight w:val="296"/>
        </w:trPr>
        <w:tc>
          <w:tcPr>
            <w:tcW w:w="600" w:type="dxa"/>
            <w:noWrap/>
          </w:tcPr>
          <w:p w14:paraId="7AB3EDE2" w14:textId="744E6C5B" w:rsidR="00AC3BCF" w:rsidRDefault="00D65E54" w:rsidP="009D10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65" w:type="dxa"/>
          </w:tcPr>
          <w:p w14:paraId="63B9F042" w14:textId="77777777" w:rsidR="00AC3BCF" w:rsidRDefault="00AC3BCF" w:rsidP="009D10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plan for a ‘Volunteer Day’ in the Spring</w:t>
            </w:r>
          </w:p>
        </w:tc>
        <w:tc>
          <w:tcPr>
            <w:tcW w:w="1534" w:type="dxa"/>
            <w:noWrap/>
          </w:tcPr>
          <w:p w14:paraId="6F43093D" w14:textId="77777777" w:rsidR="00AC3BCF" w:rsidRDefault="00AC3BCF" w:rsidP="009D10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Wilson, J. Dever</w:t>
            </w:r>
          </w:p>
        </w:tc>
        <w:tc>
          <w:tcPr>
            <w:tcW w:w="1380" w:type="dxa"/>
            <w:noWrap/>
          </w:tcPr>
          <w:p w14:paraId="79C64D43" w14:textId="77777777" w:rsidR="00AC3BCF" w:rsidRDefault="00AC3BCF" w:rsidP="009D10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12/17/19</w:t>
            </w:r>
          </w:p>
        </w:tc>
        <w:tc>
          <w:tcPr>
            <w:tcW w:w="1203" w:type="dxa"/>
          </w:tcPr>
          <w:p w14:paraId="478EF6F4" w14:textId="53E75827" w:rsidR="00AC3BCF" w:rsidRDefault="00D11269" w:rsidP="009D10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 (pending Covid-19)</w:t>
            </w:r>
          </w:p>
        </w:tc>
      </w:tr>
      <w:tr w:rsidR="006431E9" w:rsidRPr="007F7223" w14:paraId="0FFF3ACC" w14:textId="77777777" w:rsidTr="002C7898">
        <w:trPr>
          <w:trHeight w:val="296"/>
        </w:trPr>
        <w:tc>
          <w:tcPr>
            <w:tcW w:w="600" w:type="dxa"/>
            <w:noWrap/>
          </w:tcPr>
          <w:p w14:paraId="0102C35C" w14:textId="64543A58" w:rsidR="006431E9" w:rsidRDefault="00D65E54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65" w:type="dxa"/>
          </w:tcPr>
          <w:p w14:paraId="620D4D01" w14:textId="583D6B12" w:rsidR="006431E9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on plan to pay off the line of credit</w:t>
            </w:r>
          </w:p>
        </w:tc>
        <w:tc>
          <w:tcPr>
            <w:tcW w:w="1534" w:type="dxa"/>
            <w:noWrap/>
          </w:tcPr>
          <w:p w14:paraId="334FFC20" w14:textId="77777777" w:rsidR="006431E9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Awad</w:t>
            </w:r>
          </w:p>
        </w:tc>
        <w:tc>
          <w:tcPr>
            <w:tcW w:w="1380" w:type="dxa"/>
            <w:noWrap/>
          </w:tcPr>
          <w:p w14:paraId="1E8837FC" w14:textId="77777777" w:rsidR="006431E9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7/16/2019</w:t>
            </w:r>
          </w:p>
        </w:tc>
        <w:tc>
          <w:tcPr>
            <w:tcW w:w="1203" w:type="dxa"/>
          </w:tcPr>
          <w:p w14:paraId="6AD888A6" w14:textId="57B9C587" w:rsidR="006431E9" w:rsidRDefault="00095171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soon as practicable</w:t>
            </w:r>
          </w:p>
        </w:tc>
      </w:tr>
      <w:tr w:rsidR="00DC28FE" w:rsidRPr="007F7223" w14:paraId="54943CA7" w14:textId="77777777" w:rsidTr="00DC28FE">
        <w:trPr>
          <w:trHeight w:val="296"/>
        </w:trPr>
        <w:tc>
          <w:tcPr>
            <w:tcW w:w="600" w:type="dxa"/>
            <w:noWrap/>
          </w:tcPr>
          <w:p w14:paraId="20C54F0A" w14:textId="29B1D7EB" w:rsidR="00DC28FE" w:rsidRDefault="00D65E54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65" w:type="dxa"/>
          </w:tcPr>
          <w:p w14:paraId="4C75E403" w14:textId="77777777" w:rsidR="00DC28FE" w:rsidRDefault="00DC28FE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Communicate to the Parish the status of the Organ Project</w:t>
            </w:r>
          </w:p>
        </w:tc>
        <w:tc>
          <w:tcPr>
            <w:tcW w:w="1534" w:type="dxa"/>
            <w:noWrap/>
          </w:tcPr>
          <w:p w14:paraId="61B91577" w14:textId="77777777" w:rsidR="00DC28FE" w:rsidRDefault="00DC28FE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Wade</w:t>
            </w:r>
          </w:p>
          <w:p w14:paraId="14794FEC" w14:textId="77777777" w:rsidR="00DC28FE" w:rsidRDefault="00DC28FE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Fiegl</w:t>
            </w:r>
          </w:p>
          <w:p w14:paraId="0CFBD479" w14:textId="77777777" w:rsidR="00DC28FE" w:rsidRDefault="00DC28FE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Awad</w:t>
            </w:r>
          </w:p>
        </w:tc>
        <w:tc>
          <w:tcPr>
            <w:tcW w:w="1380" w:type="dxa"/>
            <w:noWrap/>
          </w:tcPr>
          <w:p w14:paraId="3412E13A" w14:textId="77777777" w:rsidR="00DC28FE" w:rsidRDefault="00DC28FE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6/18/2019</w:t>
            </w:r>
          </w:p>
        </w:tc>
        <w:tc>
          <w:tcPr>
            <w:tcW w:w="1203" w:type="dxa"/>
          </w:tcPr>
          <w:p w14:paraId="53573B8C" w14:textId="7F0E98BB" w:rsidR="00DC28FE" w:rsidRDefault="00F11BB6" w:rsidP="00DC28FE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soon as practicable</w:t>
            </w:r>
          </w:p>
        </w:tc>
      </w:tr>
      <w:tr w:rsidR="006431E9" w:rsidRPr="00F05426" w14:paraId="65796DB6" w14:textId="77777777" w:rsidTr="002C7898">
        <w:trPr>
          <w:trHeight w:val="552"/>
        </w:trPr>
        <w:tc>
          <w:tcPr>
            <w:tcW w:w="600" w:type="dxa"/>
            <w:noWrap/>
            <w:hideMark/>
          </w:tcPr>
          <w:p w14:paraId="4769F5F3" w14:textId="6DDCD6DF" w:rsidR="006431E9" w:rsidRPr="001F0B5F" w:rsidRDefault="00D03F56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65" w:type="dxa"/>
            <w:hideMark/>
          </w:tcPr>
          <w:p w14:paraId="470D591F" w14:textId="77777777" w:rsidR="006431E9" w:rsidRPr="001F0B5F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F05426">
              <w:rPr>
                <w:sz w:val="18"/>
                <w:szCs w:val="18"/>
              </w:rPr>
              <w:t xml:space="preserve">Review implications of indemnification provisions under ASP and Parish bylaws </w:t>
            </w:r>
          </w:p>
        </w:tc>
        <w:tc>
          <w:tcPr>
            <w:tcW w:w="1534" w:type="dxa"/>
            <w:noWrap/>
            <w:hideMark/>
          </w:tcPr>
          <w:p w14:paraId="6620DF0A" w14:textId="77777777" w:rsidR="006431E9" w:rsidRPr="001F0B5F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F05426">
              <w:rPr>
                <w:sz w:val="18"/>
                <w:szCs w:val="18"/>
              </w:rPr>
              <w:t>R. Wilson</w:t>
            </w:r>
          </w:p>
        </w:tc>
        <w:tc>
          <w:tcPr>
            <w:tcW w:w="1380" w:type="dxa"/>
            <w:noWrap/>
            <w:hideMark/>
          </w:tcPr>
          <w:p w14:paraId="1619683D" w14:textId="5311C272" w:rsidR="00A346E0" w:rsidRPr="001F0B5F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F05426">
              <w:rPr>
                <w:sz w:val="18"/>
                <w:szCs w:val="18"/>
              </w:rPr>
              <w:t>3/19/2019</w:t>
            </w:r>
          </w:p>
        </w:tc>
        <w:tc>
          <w:tcPr>
            <w:tcW w:w="1203" w:type="dxa"/>
            <w:hideMark/>
          </w:tcPr>
          <w:p w14:paraId="67C0AB53" w14:textId="77777777" w:rsidR="006431E9" w:rsidRPr="001F0B5F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F05426">
              <w:rPr>
                <w:sz w:val="18"/>
                <w:szCs w:val="18"/>
              </w:rPr>
              <w:t>As soon as practicable</w:t>
            </w:r>
          </w:p>
        </w:tc>
      </w:tr>
      <w:tr w:rsidR="006431E9" w:rsidRPr="007F7223" w14:paraId="0352BB5A" w14:textId="77777777" w:rsidTr="002C7898">
        <w:trPr>
          <w:trHeight w:val="276"/>
        </w:trPr>
        <w:tc>
          <w:tcPr>
            <w:tcW w:w="600" w:type="dxa"/>
            <w:noWrap/>
            <w:hideMark/>
          </w:tcPr>
          <w:p w14:paraId="14968734" w14:textId="24F175CD" w:rsidR="006431E9" w:rsidRPr="001F0B5F" w:rsidRDefault="00D03F56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65" w:type="dxa"/>
            <w:hideMark/>
          </w:tcPr>
          <w:p w14:paraId="6DCD8B2A" w14:textId="77777777" w:rsidR="006431E9" w:rsidRPr="001F0B5F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B2691E">
              <w:rPr>
                <w:sz w:val="18"/>
                <w:szCs w:val="18"/>
              </w:rPr>
              <w:t>Provide bids to refurbish organ for consideration and approval by Vestry</w:t>
            </w:r>
          </w:p>
        </w:tc>
        <w:tc>
          <w:tcPr>
            <w:tcW w:w="1534" w:type="dxa"/>
            <w:noWrap/>
            <w:hideMark/>
          </w:tcPr>
          <w:p w14:paraId="745BBB34" w14:textId="389EB628" w:rsidR="006431E9" w:rsidRPr="001F0B5F" w:rsidRDefault="00174CA3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Fiegl</w:t>
            </w:r>
          </w:p>
        </w:tc>
        <w:tc>
          <w:tcPr>
            <w:tcW w:w="1380" w:type="dxa"/>
            <w:noWrap/>
            <w:hideMark/>
          </w:tcPr>
          <w:p w14:paraId="7E299F0B" w14:textId="77777777" w:rsidR="006431E9" w:rsidRPr="001F0B5F" w:rsidRDefault="006431E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B2691E">
              <w:rPr>
                <w:sz w:val="18"/>
                <w:szCs w:val="18"/>
              </w:rPr>
              <w:t>2/19/2019</w:t>
            </w:r>
          </w:p>
        </w:tc>
        <w:tc>
          <w:tcPr>
            <w:tcW w:w="1203" w:type="dxa"/>
            <w:hideMark/>
          </w:tcPr>
          <w:p w14:paraId="1DC7569E" w14:textId="5C54AD30" w:rsidR="006431E9" w:rsidRPr="001F0B5F" w:rsidRDefault="00184989" w:rsidP="002C789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F05426">
              <w:rPr>
                <w:sz w:val="18"/>
                <w:szCs w:val="18"/>
              </w:rPr>
              <w:t>As soon as practicable</w:t>
            </w:r>
          </w:p>
        </w:tc>
      </w:tr>
      <w:tr w:rsidR="00790408" w:rsidRPr="007F7223" w14:paraId="760BC3EB" w14:textId="77777777" w:rsidTr="001F0B5F">
        <w:trPr>
          <w:trHeight w:val="377"/>
        </w:trPr>
        <w:tc>
          <w:tcPr>
            <w:tcW w:w="600" w:type="dxa"/>
            <w:noWrap/>
            <w:hideMark/>
          </w:tcPr>
          <w:p w14:paraId="7AD6DD62" w14:textId="5E20A132" w:rsidR="00790408" w:rsidRPr="001F0B5F" w:rsidRDefault="00D03F56" w:rsidP="0079040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65" w:type="dxa"/>
            <w:hideMark/>
          </w:tcPr>
          <w:p w14:paraId="1FF7EC25" w14:textId="4F629B01" w:rsidR="00790408" w:rsidRPr="001F0B5F" w:rsidRDefault="00790408" w:rsidP="0079040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B2691E">
              <w:rPr>
                <w:sz w:val="18"/>
                <w:szCs w:val="18"/>
              </w:rPr>
              <w:t>Document B&amp;G information from Bill Garner</w:t>
            </w:r>
          </w:p>
        </w:tc>
        <w:tc>
          <w:tcPr>
            <w:tcW w:w="1534" w:type="dxa"/>
            <w:noWrap/>
            <w:hideMark/>
          </w:tcPr>
          <w:p w14:paraId="052AFE85" w14:textId="256B6FC0" w:rsidR="00790408" w:rsidRPr="001F0B5F" w:rsidRDefault="00790408" w:rsidP="0079040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B2691E">
              <w:rPr>
                <w:sz w:val="18"/>
                <w:szCs w:val="18"/>
              </w:rPr>
              <w:t>E. Kelaher</w:t>
            </w:r>
          </w:p>
        </w:tc>
        <w:tc>
          <w:tcPr>
            <w:tcW w:w="1380" w:type="dxa"/>
            <w:noWrap/>
            <w:hideMark/>
          </w:tcPr>
          <w:p w14:paraId="5D72D4D5" w14:textId="27A57980" w:rsidR="00790408" w:rsidRPr="001F0B5F" w:rsidRDefault="00790408" w:rsidP="0079040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 w:rsidRPr="00B2691E">
              <w:rPr>
                <w:sz w:val="18"/>
                <w:szCs w:val="18"/>
              </w:rPr>
              <w:t>1/15/2019</w:t>
            </w:r>
          </w:p>
        </w:tc>
        <w:tc>
          <w:tcPr>
            <w:tcW w:w="1203" w:type="dxa"/>
            <w:hideMark/>
          </w:tcPr>
          <w:p w14:paraId="195BE924" w14:textId="19BF8974" w:rsidR="00790408" w:rsidRPr="001F0B5F" w:rsidRDefault="00095171" w:rsidP="00790408">
            <w:pPr>
              <w:tabs>
                <w:tab w:val="left" w:pos="-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soon as practicable</w:t>
            </w:r>
          </w:p>
        </w:tc>
      </w:tr>
    </w:tbl>
    <w:p w14:paraId="5580A585" w14:textId="17915242" w:rsidR="00275625" w:rsidRPr="00D700D3" w:rsidRDefault="00275625" w:rsidP="00D700D3">
      <w:pPr>
        <w:pStyle w:val="Heading1abullet"/>
        <w:tabs>
          <w:tab w:val="clear" w:pos="1211"/>
          <w:tab w:val="right" w:pos="9360"/>
        </w:tabs>
        <w:ind w:left="0" w:right="-18" w:firstLine="0"/>
        <w:rPr>
          <w:sz w:val="22"/>
          <w:szCs w:val="22"/>
        </w:rPr>
      </w:pPr>
    </w:p>
    <w:sectPr w:rsidR="00275625" w:rsidRPr="00D700D3" w:rsidSect="00007EAE">
      <w:headerReference w:type="default" r:id="rId9"/>
      <w:footerReference w:type="default" r:id="rId10"/>
      <w:pgSz w:w="12240" w:h="15840"/>
      <w:pgMar w:top="1080" w:right="1008" w:bottom="1440" w:left="1440" w:header="720" w:footer="109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43A23" w14:textId="77777777" w:rsidR="00CE72BF" w:rsidRDefault="00CE72BF">
      <w:r>
        <w:separator/>
      </w:r>
    </w:p>
  </w:endnote>
  <w:endnote w:type="continuationSeparator" w:id="0">
    <w:p w14:paraId="06D1985C" w14:textId="77777777" w:rsidR="00CE72BF" w:rsidRDefault="00CE72BF">
      <w:r>
        <w:continuationSeparator/>
      </w:r>
    </w:p>
  </w:endnote>
  <w:endnote w:type="continuationNotice" w:id="1">
    <w:p w14:paraId="62E782C0" w14:textId="77777777" w:rsidR="00CE72BF" w:rsidRDefault="00CE7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a BT">
    <w:altName w:val="Rockwel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﷽﷽﷽﷽﷽﷽﷽﷽㈶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C7323" w14:textId="7ED314FE" w:rsidR="00055498" w:rsidRPr="00686198" w:rsidRDefault="00055498" w:rsidP="00260D5B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sz w:val="22"/>
      </w:rPr>
    </w:pPr>
    <w:r>
      <w:rPr>
        <w:sz w:val="22"/>
      </w:rPr>
      <w:tab/>
    </w:r>
    <w:r w:rsidRPr="00686198">
      <w:rPr>
        <w:sz w:val="22"/>
      </w:rPr>
      <w:t xml:space="preserve">Page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PAGE  \* Arabic  \* MERGEFORMAT </w:instrText>
    </w:r>
    <w:r w:rsidRPr="00686198">
      <w:rPr>
        <w:sz w:val="22"/>
      </w:rPr>
      <w:fldChar w:fldCharType="separate"/>
    </w:r>
    <w:r>
      <w:rPr>
        <w:noProof/>
        <w:sz w:val="22"/>
      </w:rPr>
      <w:t>4</w:t>
    </w:r>
    <w:r w:rsidRPr="00686198">
      <w:rPr>
        <w:sz w:val="22"/>
      </w:rPr>
      <w:fldChar w:fldCharType="end"/>
    </w:r>
    <w:r w:rsidRPr="00686198">
      <w:rPr>
        <w:sz w:val="22"/>
      </w:rPr>
      <w:t xml:space="preserve"> of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SECTIONPAGES  \* Arabic  \* MERGEFORMAT </w:instrText>
    </w:r>
    <w:r w:rsidRPr="00686198">
      <w:rPr>
        <w:sz w:val="22"/>
      </w:rPr>
      <w:fldChar w:fldCharType="separate"/>
    </w:r>
    <w:r w:rsidR="007633D0">
      <w:rPr>
        <w:noProof/>
        <w:sz w:val="22"/>
      </w:rPr>
      <w:t>5</w:t>
    </w:r>
    <w:r w:rsidRPr="00686198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A4E79" w14:textId="77777777" w:rsidR="00CE72BF" w:rsidRDefault="00CE72BF">
      <w:r>
        <w:separator/>
      </w:r>
    </w:p>
  </w:footnote>
  <w:footnote w:type="continuationSeparator" w:id="0">
    <w:p w14:paraId="7BAC4D28" w14:textId="77777777" w:rsidR="00CE72BF" w:rsidRDefault="00CE72BF">
      <w:r>
        <w:continuationSeparator/>
      </w:r>
    </w:p>
  </w:footnote>
  <w:footnote w:type="continuationNotice" w:id="1">
    <w:p w14:paraId="04C7FA57" w14:textId="77777777" w:rsidR="00CE72BF" w:rsidRDefault="00CE72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3C94" w14:textId="6B3B3BC6" w:rsidR="00055498" w:rsidRDefault="00055498" w:rsidP="00816BFC">
    <w:pPr>
      <w:pStyle w:val="Header"/>
      <w:jc w:val="right"/>
      <w:rPr>
        <w:b/>
      </w:rPr>
    </w:pPr>
    <w:r>
      <w:rPr>
        <w:b/>
      </w:rPr>
      <w:t xml:space="preserve">VESTRY MINUTES OCTOBER 20, </w:t>
    </w:r>
    <w:r w:rsidRPr="00816BFC">
      <w:rPr>
        <w:b/>
      </w:rPr>
      <w:t>20</w:t>
    </w:r>
    <w:r>
      <w:rPr>
        <w:b/>
      </w:rPr>
      <w:t>20</w:t>
    </w:r>
  </w:p>
  <w:p w14:paraId="087E9281" w14:textId="77777777" w:rsidR="00055498" w:rsidRPr="00816BFC" w:rsidRDefault="00055498" w:rsidP="00816BF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D047BCC"/>
    <w:lvl w:ilvl="0">
      <w:start w:val="1"/>
      <w:numFmt w:val="bullet"/>
      <w:pStyle w:val="Pres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4055C75"/>
    <w:multiLevelType w:val="hybridMultilevel"/>
    <w:tmpl w:val="264E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98A"/>
    <w:multiLevelType w:val="hybridMultilevel"/>
    <w:tmpl w:val="3F366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5D40"/>
    <w:multiLevelType w:val="hybridMultilevel"/>
    <w:tmpl w:val="F580C1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F5006"/>
    <w:multiLevelType w:val="hybridMultilevel"/>
    <w:tmpl w:val="8946D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8A7CBA"/>
    <w:multiLevelType w:val="hybridMultilevel"/>
    <w:tmpl w:val="9D5E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274F5"/>
    <w:multiLevelType w:val="hybridMultilevel"/>
    <w:tmpl w:val="28D01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5473"/>
    <w:multiLevelType w:val="hybridMultilevel"/>
    <w:tmpl w:val="A860E42E"/>
    <w:lvl w:ilvl="0" w:tplc="02C6BAD2">
      <w:start w:val="1"/>
      <w:numFmt w:val="bullet"/>
      <w:pStyle w:val="AbsentC"/>
      <w:lvlText w:val="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055F"/>
    <w:multiLevelType w:val="hybridMultilevel"/>
    <w:tmpl w:val="7A4896A8"/>
    <w:lvl w:ilvl="0" w:tplc="27903C74">
      <w:start w:val="1"/>
      <w:numFmt w:val="bullet"/>
      <w:pStyle w:val="ListBullet5"/>
      <w:lvlText w:val=""/>
      <w:lvlJc w:val="left"/>
      <w:pPr>
        <w:tabs>
          <w:tab w:val="num" w:pos="1211"/>
        </w:tabs>
        <w:ind w:left="1211" w:hanging="432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23D1D"/>
    <w:multiLevelType w:val="hybridMultilevel"/>
    <w:tmpl w:val="F988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E57ED"/>
    <w:multiLevelType w:val="hybridMultilevel"/>
    <w:tmpl w:val="AA72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72759"/>
    <w:multiLevelType w:val="hybridMultilevel"/>
    <w:tmpl w:val="6B003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6C67C1"/>
    <w:multiLevelType w:val="hybridMultilevel"/>
    <w:tmpl w:val="43A2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551F5"/>
    <w:multiLevelType w:val="hybridMultilevel"/>
    <w:tmpl w:val="B914CEEC"/>
    <w:lvl w:ilvl="0" w:tplc="E1DEA41E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4" w15:restartNumberingAfterBreak="0">
    <w:nsid w:val="1EDF75D8"/>
    <w:multiLevelType w:val="hybridMultilevel"/>
    <w:tmpl w:val="5EFEB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4670C0"/>
    <w:multiLevelType w:val="hybridMultilevel"/>
    <w:tmpl w:val="6552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308FC"/>
    <w:multiLevelType w:val="hybridMultilevel"/>
    <w:tmpl w:val="8A94C5FA"/>
    <w:lvl w:ilvl="0" w:tplc="BD82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004816"/>
    <w:multiLevelType w:val="hybridMultilevel"/>
    <w:tmpl w:val="7D92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62EFE"/>
    <w:multiLevelType w:val="hybridMultilevel"/>
    <w:tmpl w:val="EED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B1D54"/>
    <w:multiLevelType w:val="hybridMultilevel"/>
    <w:tmpl w:val="CEC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D7F23"/>
    <w:multiLevelType w:val="hybridMultilevel"/>
    <w:tmpl w:val="737E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F0D89"/>
    <w:multiLevelType w:val="hybridMultilevel"/>
    <w:tmpl w:val="D756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55B37"/>
    <w:multiLevelType w:val="hybridMultilevel"/>
    <w:tmpl w:val="0C9E5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7005C2"/>
    <w:multiLevelType w:val="hybridMultilevel"/>
    <w:tmpl w:val="2A2A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656AC"/>
    <w:multiLevelType w:val="hybridMultilevel"/>
    <w:tmpl w:val="B914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F27EC"/>
    <w:multiLevelType w:val="hybridMultilevel"/>
    <w:tmpl w:val="9DC8A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D0136"/>
    <w:multiLevelType w:val="hybridMultilevel"/>
    <w:tmpl w:val="39EE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56E01"/>
    <w:multiLevelType w:val="hybridMultilevel"/>
    <w:tmpl w:val="ECBA2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00D0C"/>
    <w:multiLevelType w:val="hybridMultilevel"/>
    <w:tmpl w:val="8EFE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D1742"/>
    <w:multiLevelType w:val="hybridMultilevel"/>
    <w:tmpl w:val="85C65F04"/>
    <w:lvl w:ilvl="0" w:tplc="3490DA20">
      <w:start w:val="1"/>
      <w:numFmt w:val="bullet"/>
      <w:pStyle w:val="AssignmentPoint"/>
      <w:lvlText w:val=""/>
      <w:lvlJc w:val="left"/>
      <w:pPr>
        <w:tabs>
          <w:tab w:val="num" w:pos="2592"/>
        </w:tabs>
        <w:ind w:left="2592" w:hanging="432"/>
      </w:pPr>
      <w:rPr>
        <w:rFonts w:ascii="Wingdings 2" w:hAnsi="Wingdings 2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E680D"/>
    <w:multiLevelType w:val="hybridMultilevel"/>
    <w:tmpl w:val="EF7880E8"/>
    <w:lvl w:ilvl="0" w:tplc="158267B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CC58C7"/>
    <w:multiLevelType w:val="hybridMultilevel"/>
    <w:tmpl w:val="3524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927BB"/>
    <w:multiLevelType w:val="hybridMultilevel"/>
    <w:tmpl w:val="D43ED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87C32"/>
    <w:multiLevelType w:val="hybridMultilevel"/>
    <w:tmpl w:val="465C9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B6C52"/>
    <w:multiLevelType w:val="hybridMultilevel"/>
    <w:tmpl w:val="89F2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60705"/>
    <w:multiLevelType w:val="hybridMultilevel"/>
    <w:tmpl w:val="049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6027F"/>
    <w:multiLevelType w:val="hybridMultilevel"/>
    <w:tmpl w:val="EC7E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A29E8"/>
    <w:multiLevelType w:val="hybridMultilevel"/>
    <w:tmpl w:val="D05A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54"/>
    <w:multiLevelType w:val="hybridMultilevel"/>
    <w:tmpl w:val="F13C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E3650"/>
    <w:multiLevelType w:val="hybridMultilevel"/>
    <w:tmpl w:val="CE54F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FE45C4"/>
    <w:multiLevelType w:val="hybridMultilevel"/>
    <w:tmpl w:val="8C16AE4A"/>
    <w:lvl w:ilvl="0" w:tplc="803E38BC">
      <w:start w:val="1"/>
      <w:numFmt w:val="bullet"/>
      <w:pStyle w:val="ExecSumPoint"/>
      <w:lvlText w:val=""/>
      <w:lvlJc w:val="left"/>
      <w:pPr>
        <w:tabs>
          <w:tab w:val="num" w:pos="1062"/>
        </w:tabs>
        <w:ind w:left="1062" w:hanging="432"/>
      </w:pPr>
      <w:rPr>
        <w:rFonts w:ascii="Wingdings" w:hAnsi="Wingdings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44F0C"/>
    <w:multiLevelType w:val="hybridMultilevel"/>
    <w:tmpl w:val="6B109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40"/>
  </w:num>
  <w:num w:numId="4">
    <w:abstractNumId w:val="8"/>
  </w:num>
  <w:num w:numId="5">
    <w:abstractNumId w:val="0"/>
  </w:num>
  <w:num w:numId="6">
    <w:abstractNumId w:val="24"/>
  </w:num>
  <w:num w:numId="7">
    <w:abstractNumId w:val="14"/>
  </w:num>
  <w:num w:numId="8">
    <w:abstractNumId w:val="15"/>
  </w:num>
  <w:num w:numId="9">
    <w:abstractNumId w:val="39"/>
  </w:num>
  <w:num w:numId="10">
    <w:abstractNumId w:val="10"/>
  </w:num>
  <w:num w:numId="11">
    <w:abstractNumId w:val="4"/>
  </w:num>
  <w:num w:numId="12">
    <w:abstractNumId w:val="3"/>
  </w:num>
  <w:num w:numId="13">
    <w:abstractNumId w:val="28"/>
  </w:num>
  <w:num w:numId="14">
    <w:abstractNumId w:val="38"/>
  </w:num>
  <w:num w:numId="15">
    <w:abstractNumId w:val="11"/>
  </w:num>
  <w:num w:numId="16">
    <w:abstractNumId w:val="1"/>
  </w:num>
  <w:num w:numId="17">
    <w:abstractNumId w:val="31"/>
  </w:num>
  <w:num w:numId="18">
    <w:abstractNumId w:val="22"/>
  </w:num>
  <w:num w:numId="19">
    <w:abstractNumId w:val="32"/>
  </w:num>
  <w:num w:numId="20">
    <w:abstractNumId w:val="33"/>
  </w:num>
  <w:num w:numId="21">
    <w:abstractNumId w:val="26"/>
  </w:num>
  <w:num w:numId="22">
    <w:abstractNumId w:val="16"/>
  </w:num>
  <w:num w:numId="23">
    <w:abstractNumId w:val="30"/>
  </w:num>
  <w:num w:numId="24">
    <w:abstractNumId w:val="9"/>
  </w:num>
  <w:num w:numId="25">
    <w:abstractNumId w:val="5"/>
  </w:num>
  <w:num w:numId="26">
    <w:abstractNumId w:val="13"/>
  </w:num>
  <w:num w:numId="27">
    <w:abstractNumId w:val="2"/>
  </w:num>
  <w:num w:numId="28">
    <w:abstractNumId w:val="12"/>
  </w:num>
  <w:num w:numId="29">
    <w:abstractNumId w:val="17"/>
  </w:num>
  <w:num w:numId="30">
    <w:abstractNumId w:val="19"/>
  </w:num>
  <w:num w:numId="31">
    <w:abstractNumId w:val="37"/>
  </w:num>
  <w:num w:numId="32">
    <w:abstractNumId w:val="18"/>
  </w:num>
  <w:num w:numId="33">
    <w:abstractNumId w:val="41"/>
  </w:num>
  <w:num w:numId="34">
    <w:abstractNumId w:val="35"/>
  </w:num>
  <w:num w:numId="35">
    <w:abstractNumId w:val="34"/>
  </w:num>
  <w:num w:numId="36">
    <w:abstractNumId w:val="20"/>
  </w:num>
  <w:num w:numId="37">
    <w:abstractNumId w:val="36"/>
  </w:num>
  <w:num w:numId="38">
    <w:abstractNumId w:val="23"/>
  </w:num>
  <w:num w:numId="39">
    <w:abstractNumId w:val="21"/>
  </w:num>
  <w:num w:numId="40">
    <w:abstractNumId w:val="6"/>
  </w:num>
  <w:num w:numId="41">
    <w:abstractNumId w:val="25"/>
  </w:num>
  <w:num w:numId="4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38"/>
    <w:rsid w:val="000006FC"/>
    <w:rsid w:val="00000F52"/>
    <w:rsid w:val="000020B0"/>
    <w:rsid w:val="000027EA"/>
    <w:rsid w:val="00002E68"/>
    <w:rsid w:val="00003825"/>
    <w:rsid w:val="000046EC"/>
    <w:rsid w:val="000047DD"/>
    <w:rsid w:val="00004E54"/>
    <w:rsid w:val="000056E0"/>
    <w:rsid w:val="00006BF2"/>
    <w:rsid w:val="00007901"/>
    <w:rsid w:val="00007D93"/>
    <w:rsid w:val="00007EAE"/>
    <w:rsid w:val="000101DD"/>
    <w:rsid w:val="0001094B"/>
    <w:rsid w:val="000111BD"/>
    <w:rsid w:val="000113C7"/>
    <w:rsid w:val="00011A9A"/>
    <w:rsid w:val="0001319A"/>
    <w:rsid w:val="000133CE"/>
    <w:rsid w:val="00013A74"/>
    <w:rsid w:val="000152B7"/>
    <w:rsid w:val="000155CD"/>
    <w:rsid w:val="00015CC6"/>
    <w:rsid w:val="00016C50"/>
    <w:rsid w:val="00017B3C"/>
    <w:rsid w:val="00017E23"/>
    <w:rsid w:val="0002090B"/>
    <w:rsid w:val="000210FD"/>
    <w:rsid w:val="00021865"/>
    <w:rsid w:val="00022DB3"/>
    <w:rsid w:val="0002311C"/>
    <w:rsid w:val="00023E09"/>
    <w:rsid w:val="0002448E"/>
    <w:rsid w:val="00024913"/>
    <w:rsid w:val="00025D9B"/>
    <w:rsid w:val="00027153"/>
    <w:rsid w:val="00030E52"/>
    <w:rsid w:val="0003119A"/>
    <w:rsid w:val="00031E96"/>
    <w:rsid w:val="00032364"/>
    <w:rsid w:val="00032EA0"/>
    <w:rsid w:val="00033083"/>
    <w:rsid w:val="0003455C"/>
    <w:rsid w:val="000345F8"/>
    <w:rsid w:val="00034670"/>
    <w:rsid w:val="00037786"/>
    <w:rsid w:val="00040297"/>
    <w:rsid w:val="00040427"/>
    <w:rsid w:val="00040816"/>
    <w:rsid w:val="00040FF2"/>
    <w:rsid w:val="00041F6D"/>
    <w:rsid w:val="000422BC"/>
    <w:rsid w:val="0004251B"/>
    <w:rsid w:val="00042528"/>
    <w:rsid w:val="00043505"/>
    <w:rsid w:val="00043E22"/>
    <w:rsid w:val="000443FE"/>
    <w:rsid w:val="00044B94"/>
    <w:rsid w:val="00045792"/>
    <w:rsid w:val="00046125"/>
    <w:rsid w:val="0004615E"/>
    <w:rsid w:val="000466AB"/>
    <w:rsid w:val="000468CE"/>
    <w:rsid w:val="000475A3"/>
    <w:rsid w:val="0005062A"/>
    <w:rsid w:val="00051281"/>
    <w:rsid w:val="000519E0"/>
    <w:rsid w:val="000519EA"/>
    <w:rsid w:val="00054604"/>
    <w:rsid w:val="000551B8"/>
    <w:rsid w:val="00055498"/>
    <w:rsid w:val="0005641A"/>
    <w:rsid w:val="00056550"/>
    <w:rsid w:val="00056694"/>
    <w:rsid w:val="00057AE9"/>
    <w:rsid w:val="00060BE5"/>
    <w:rsid w:val="00061ADC"/>
    <w:rsid w:val="00062A10"/>
    <w:rsid w:val="00062A6A"/>
    <w:rsid w:val="00063596"/>
    <w:rsid w:val="0006384F"/>
    <w:rsid w:val="00064163"/>
    <w:rsid w:val="00064AE7"/>
    <w:rsid w:val="00064DAF"/>
    <w:rsid w:val="000655BE"/>
    <w:rsid w:val="00065FB2"/>
    <w:rsid w:val="000667FD"/>
    <w:rsid w:val="00067101"/>
    <w:rsid w:val="00067AF8"/>
    <w:rsid w:val="00070E9E"/>
    <w:rsid w:val="0007195F"/>
    <w:rsid w:val="000723D2"/>
    <w:rsid w:val="000730DA"/>
    <w:rsid w:val="00073F3D"/>
    <w:rsid w:val="000746A5"/>
    <w:rsid w:val="00075183"/>
    <w:rsid w:val="000753A0"/>
    <w:rsid w:val="00076543"/>
    <w:rsid w:val="00077FF5"/>
    <w:rsid w:val="000816CA"/>
    <w:rsid w:val="0008254B"/>
    <w:rsid w:val="00082703"/>
    <w:rsid w:val="00082A37"/>
    <w:rsid w:val="0008305F"/>
    <w:rsid w:val="00083456"/>
    <w:rsid w:val="00084A24"/>
    <w:rsid w:val="00084EF0"/>
    <w:rsid w:val="0008588C"/>
    <w:rsid w:val="0008784F"/>
    <w:rsid w:val="00087D61"/>
    <w:rsid w:val="00087FFB"/>
    <w:rsid w:val="00090440"/>
    <w:rsid w:val="00090B19"/>
    <w:rsid w:val="0009184D"/>
    <w:rsid w:val="00091D71"/>
    <w:rsid w:val="00092DB8"/>
    <w:rsid w:val="00092F49"/>
    <w:rsid w:val="00093166"/>
    <w:rsid w:val="000931BF"/>
    <w:rsid w:val="00093949"/>
    <w:rsid w:val="000943CD"/>
    <w:rsid w:val="00094813"/>
    <w:rsid w:val="00094BDA"/>
    <w:rsid w:val="00095171"/>
    <w:rsid w:val="00095569"/>
    <w:rsid w:val="00095EDC"/>
    <w:rsid w:val="000974BF"/>
    <w:rsid w:val="00097D58"/>
    <w:rsid w:val="000A03A5"/>
    <w:rsid w:val="000A0893"/>
    <w:rsid w:val="000A1571"/>
    <w:rsid w:val="000A1FA6"/>
    <w:rsid w:val="000A1FF4"/>
    <w:rsid w:val="000A2285"/>
    <w:rsid w:val="000A2363"/>
    <w:rsid w:val="000A25AF"/>
    <w:rsid w:val="000A36B8"/>
    <w:rsid w:val="000A3F10"/>
    <w:rsid w:val="000A4117"/>
    <w:rsid w:val="000A4D49"/>
    <w:rsid w:val="000A6079"/>
    <w:rsid w:val="000A6365"/>
    <w:rsid w:val="000A755B"/>
    <w:rsid w:val="000B053D"/>
    <w:rsid w:val="000B3A0C"/>
    <w:rsid w:val="000B3A15"/>
    <w:rsid w:val="000B3B38"/>
    <w:rsid w:val="000B3B39"/>
    <w:rsid w:val="000B3D36"/>
    <w:rsid w:val="000B3D43"/>
    <w:rsid w:val="000B4E03"/>
    <w:rsid w:val="000B5F3D"/>
    <w:rsid w:val="000B74D2"/>
    <w:rsid w:val="000B7D43"/>
    <w:rsid w:val="000C1AF6"/>
    <w:rsid w:val="000C297C"/>
    <w:rsid w:val="000C32DF"/>
    <w:rsid w:val="000C3558"/>
    <w:rsid w:val="000C3A8D"/>
    <w:rsid w:val="000C4D46"/>
    <w:rsid w:val="000C5237"/>
    <w:rsid w:val="000C5F2E"/>
    <w:rsid w:val="000C6219"/>
    <w:rsid w:val="000C7410"/>
    <w:rsid w:val="000C79AF"/>
    <w:rsid w:val="000D04E3"/>
    <w:rsid w:val="000D0A29"/>
    <w:rsid w:val="000D0E17"/>
    <w:rsid w:val="000D291B"/>
    <w:rsid w:val="000D3863"/>
    <w:rsid w:val="000D3F7A"/>
    <w:rsid w:val="000D45FB"/>
    <w:rsid w:val="000D4A2D"/>
    <w:rsid w:val="000D4DC6"/>
    <w:rsid w:val="000D52CB"/>
    <w:rsid w:val="000D659B"/>
    <w:rsid w:val="000D7245"/>
    <w:rsid w:val="000D744D"/>
    <w:rsid w:val="000D7914"/>
    <w:rsid w:val="000E06B9"/>
    <w:rsid w:val="000E2D36"/>
    <w:rsid w:val="000E2EC0"/>
    <w:rsid w:val="000E35D4"/>
    <w:rsid w:val="000E3BE1"/>
    <w:rsid w:val="000E3C76"/>
    <w:rsid w:val="000E419F"/>
    <w:rsid w:val="000E443E"/>
    <w:rsid w:val="000E4C44"/>
    <w:rsid w:val="000E4CAE"/>
    <w:rsid w:val="000E5A38"/>
    <w:rsid w:val="000E60A0"/>
    <w:rsid w:val="000E7704"/>
    <w:rsid w:val="000E77D4"/>
    <w:rsid w:val="000F065F"/>
    <w:rsid w:val="000F0818"/>
    <w:rsid w:val="000F1F65"/>
    <w:rsid w:val="000F278E"/>
    <w:rsid w:val="000F2FCD"/>
    <w:rsid w:val="000F39F6"/>
    <w:rsid w:val="000F3BD5"/>
    <w:rsid w:val="000F420A"/>
    <w:rsid w:val="000F447E"/>
    <w:rsid w:val="000F4539"/>
    <w:rsid w:val="000F4831"/>
    <w:rsid w:val="000F50F1"/>
    <w:rsid w:val="000F6B33"/>
    <w:rsid w:val="000F7115"/>
    <w:rsid w:val="000F7280"/>
    <w:rsid w:val="000F74C3"/>
    <w:rsid w:val="0010001A"/>
    <w:rsid w:val="0010070E"/>
    <w:rsid w:val="001007C6"/>
    <w:rsid w:val="0010108A"/>
    <w:rsid w:val="00101120"/>
    <w:rsid w:val="00102A32"/>
    <w:rsid w:val="001036D2"/>
    <w:rsid w:val="00104B14"/>
    <w:rsid w:val="001079F7"/>
    <w:rsid w:val="00107BD2"/>
    <w:rsid w:val="00110B94"/>
    <w:rsid w:val="00110CE2"/>
    <w:rsid w:val="00110DF1"/>
    <w:rsid w:val="00111003"/>
    <w:rsid w:val="001118D1"/>
    <w:rsid w:val="001118E0"/>
    <w:rsid w:val="001120D0"/>
    <w:rsid w:val="001120F9"/>
    <w:rsid w:val="001124E6"/>
    <w:rsid w:val="00114E16"/>
    <w:rsid w:val="00115573"/>
    <w:rsid w:val="001161FB"/>
    <w:rsid w:val="00116AA0"/>
    <w:rsid w:val="0012310A"/>
    <w:rsid w:val="001235E0"/>
    <w:rsid w:val="00123F46"/>
    <w:rsid w:val="001248D9"/>
    <w:rsid w:val="0012501D"/>
    <w:rsid w:val="001253EE"/>
    <w:rsid w:val="00125F14"/>
    <w:rsid w:val="0012694F"/>
    <w:rsid w:val="001277E2"/>
    <w:rsid w:val="00127A67"/>
    <w:rsid w:val="00130014"/>
    <w:rsid w:val="001305E4"/>
    <w:rsid w:val="001306D2"/>
    <w:rsid w:val="00130F8F"/>
    <w:rsid w:val="0013111E"/>
    <w:rsid w:val="00131B4C"/>
    <w:rsid w:val="001327D0"/>
    <w:rsid w:val="00133696"/>
    <w:rsid w:val="00133B23"/>
    <w:rsid w:val="00134006"/>
    <w:rsid w:val="0013492B"/>
    <w:rsid w:val="00134CCE"/>
    <w:rsid w:val="001360DB"/>
    <w:rsid w:val="0013618D"/>
    <w:rsid w:val="00136552"/>
    <w:rsid w:val="001368BA"/>
    <w:rsid w:val="001374AD"/>
    <w:rsid w:val="00137869"/>
    <w:rsid w:val="001379DC"/>
    <w:rsid w:val="00140086"/>
    <w:rsid w:val="0014050F"/>
    <w:rsid w:val="0014056C"/>
    <w:rsid w:val="001409F9"/>
    <w:rsid w:val="00140B9E"/>
    <w:rsid w:val="001413E2"/>
    <w:rsid w:val="001430C0"/>
    <w:rsid w:val="001430D4"/>
    <w:rsid w:val="001438FD"/>
    <w:rsid w:val="00143EC1"/>
    <w:rsid w:val="00144226"/>
    <w:rsid w:val="00146338"/>
    <w:rsid w:val="00146955"/>
    <w:rsid w:val="0014740B"/>
    <w:rsid w:val="00147A8B"/>
    <w:rsid w:val="00150601"/>
    <w:rsid w:val="00150E5D"/>
    <w:rsid w:val="0015190E"/>
    <w:rsid w:val="001539C5"/>
    <w:rsid w:val="001543BD"/>
    <w:rsid w:val="0015461C"/>
    <w:rsid w:val="00154EC1"/>
    <w:rsid w:val="00155167"/>
    <w:rsid w:val="001552F0"/>
    <w:rsid w:val="0015580E"/>
    <w:rsid w:val="00157E02"/>
    <w:rsid w:val="00161D76"/>
    <w:rsid w:val="0016252E"/>
    <w:rsid w:val="00162866"/>
    <w:rsid w:val="00162B40"/>
    <w:rsid w:val="00162FF1"/>
    <w:rsid w:val="00163025"/>
    <w:rsid w:val="001651BE"/>
    <w:rsid w:val="0016538F"/>
    <w:rsid w:val="00166A1B"/>
    <w:rsid w:val="00166F02"/>
    <w:rsid w:val="00167476"/>
    <w:rsid w:val="00170551"/>
    <w:rsid w:val="001716CF"/>
    <w:rsid w:val="00171A4F"/>
    <w:rsid w:val="0017285E"/>
    <w:rsid w:val="001728D9"/>
    <w:rsid w:val="00172A8B"/>
    <w:rsid w:val="00172DC6"/>
    <w:rsid w:val="00172DF5"/>
    <w:rsid w:val="00173F39"/>
    <w:rsid w:val="0017479C"/>
    <w:rsid w:val="00174CA3"/>
    <w:rsid w:val="00175CB6"/>
    <w:rsid w:val="00175D80"/>
    <w:rsid w:val="00176729"/>
    <w:rsid w:val="00177053"/>
    <w:rsid w:val="001778C3"/>
    <w:rsid w:val="001778FC"/>
    <w:rsid w:val="00177AFB"/>
    <w:rsid w:val="00177C3F"/>
    <w:rsid w:val="001803D1"/>
    <w:rsid w:val="00180D9E"/>
    <w:rsid w:val="00181C55"/>
    <w:rsid w:val="0018227E"/>
    <w:rsid w:val="00182FE0"/>
    <w:rsid w:val="00183046"/>
    <w:rsid w:val="00183A7B"/>
    <w:rsid w:val="00184989"/>
    <w:rsid w:val="00184B3D"/>
    <w:rsid w:val="00184B6D"/>
    <w:rsid w:val="00184C09"/>
    <w:rsid w:val="00184D36"/>
    <w:rsid w:val="0018656F"/>
    <w:rsid w:val="00186ED9"/>
    <w:rsid w:val="00187E58"/>
    <w:rsid w:val="001911FD"/>
    <w:rsid w:val="00191D38"/>
    <w:rsid w:val="00192D3F"/>
    <w:rsid w:val="00192FA8"/>
    <w:rsid w:val="0019346D"/>
    <w:rsid w:val="001943B3"/>
    <w:rsid w:val="00194A66"/>
    <w:rsid w:val="00195C89"/>
    <w:rsid w:val="00196422"/>
    <w:rsid w:val="001966DB"/>
    <w:rsid w:val="0019792E"/>
    <w:rsid w:val="001A1499"/>
    <w:rsid w:val="001A19CE"/>
    <w:rsid w:val="001A1A9B"/>
    <w:rsid w:val="001A2143"/>
    <w:rsid w:val="001A21C6"/>
    <w:rsid w:val="001A27E0"/>
    <w:rsid w:val="001A28B3"/>
    <w:rsid w:val="001A2E4F"/>
    <w:rsid w:val="001A30E7"/>
    <w:rsid w:val="001A315B"/>
    <w:rsid w:val="001A3529"/>
    <w:rsid w:val="001A372D"/>
    <w:rsid w:val="001A3DAA"/>
    <w:rsid w:val="001A3E13"/>
    <w:rsid w:val="001A4AD8"/>
    <w:rsid w:val="001A4E7D"/>
    <w:rsid w:val="001A4F2E"/>
    <w:rsid w:val="001A60AC"/>
    <w:rsid w:val="001A6787"/>
    <w:rsid w:val="001A694E"/>
    <w:rsid w:val="001A6A14"/>
    <w:rsid w:val="001A7493"/>
    <w:rsid w:val="001A7525"/>
    <w:rsid w:val="001A7708"/>
    <w:rsid w:val="001B05D2"/>
    <w:rsid w:val="001B08CD"/>
    <w:rsid w:val="001B0DFB"/>
    <w:rsid w:val="001B1280"/>
    <w:rsid w:val="001B2015"/>
    <w:rsid w:val="001B5027"/>
    <w:rsid w:val="001B51A3"/>
    <w:rsid w:val="001B6175"/>
    <w:rsid w:val="001B663F"/>
    <w:rsid w:val="001B6B29"/>
    <w:rsid w:val="001B6CA6"/>
    <w:rsid w:val="001B73FF"/>
    <w:rsid w:val="001B74B0"/>
    <w:rsid w:val="001B7A23"/>
    <w:rsid w:val="001B7B1B"/>
    <w:rsid w:val="001B7C36"/>
    <w:rsid w:val="001C01BD"/>
    <w:rsid w:val="001C0511"/>
    <w:rsid w:val="001C097C"/>
    <w:rsid w:val="001C2F38"/>
    <w:rsid w:val="001C3823"/>
    <w:rsid w:val="001C3AC0"/>
    <w:rsid w:val="001C5425"/>
    <w:rsid w:val="001C59E9"/>
    <w:rsid w:val="001C5B1E"/>
    <w:rsid w:val="001C6009"/>
    <w:rsid w:val="001C6901"/>
    <w:rsid w:val="001C6C2F"/>
    <w:rsid w:val="001D2707"/>
    <w:rsid w:val="001D2D70"/>
    <w:rsid w:val="001D30C2"/>
    <w:rsid w:val="001D3425"/>
    <w:rsid w:val="001D3B31"/>
    <w:rsid w:val="001D44CE"/>
    <w:rsid w:val="001D5204"/>
    <w:rsid w:val="001D56D7"/>
    <w:rsid w:val="001D755B"/>
    <w:rsid w:val="001D75BF"/>
    <w:rsid w:val="001E11CA"/>
    <w:rsid w:val="001E18C9"/>
    <w:rsid w:val="001E1D3D"/>
    <w:rsid w:val="001E1DFA"/>
    <w:rsid w:val="001E4C49"/>
    <w:rsid w:val="001E4F76"/>
    <w:rsid w:val="001E5ECF"/>
    <w:rsid w:val="001E6A77"/>
    <w:rsid w:val="001E6CEE"/>
    <w:rsid w:val="001E6E5A"/>
    <w:rsid w:val="001E75DD"/>
    <w:rsid w:val="001E7966"/>
    <w:rsid w:val="001F0B5F"/>
    <w:rsid w:val="001F0F90"/>
    <w:rsid w:val="001F17B2"/>
    <w:rsid w:val="001F1921"/>
    <w:rsid w:val="001F19F6"/>
    <w:rsid w:val="001F1BFE"/>
    <w:rsid w:val="001F2F02"/>
    <w:rsid w:val="001F33AC"/>
    <w:rsid w:val="001F35B1"/>
    <w:rsid w:val="001F43F8"/>
    <w:rsid w:val="001F48F8"/>
    <w:rsid w:val="001F58D3"/>
    <w:rsid w:val="001F6599"/>
    <w:rsid w:val="001F732F"/>
    <w:rsid w:val="001F79A3"/>
    <w:rsid w:val="00200486"/>
    <w:rsid w:val="002023C2"/>
    <w:rsid w:val="00202809"/>
    <w:rsid w:val="00203942"/>
    <w:rsid w:val="00204998"/>
    <w:rsid w:val="00204A8F"/>
    <w:rsid w:val="0020540C"/>
    <w:rsid w:val="002063D0"/>
    <w:rsid w:val="002063F6"/>
    <w:rsid w:val="00206B0B"/>
    <w:rsid w:val="002070E3"/>
    <w:rsid w:val="002075BF"/>
    <w:rsid w:val="002107BB"/>
    <w:rsid w:val="00210963"/>
    <w:rsid w:val="00210A51"/>
    <w:rsid w:val="0021258E"/>
    <w:rsid w:val="0021289D"/>
    <w:rsid w:val="00212C0F"/>
    <w:rsid w:val="00213092"/>
    <w:rsid w:val="00215632"/>
    <w:rsid w:val="00215BDE"/>
    <w:rsid w:val="00215C82"/>
    <w:rsid w:val="00215CC0"/>
    <w:rsid w:val="00217435"/>
    <w:rsid w:val="00217BA4"/>
    <w:rsid w:val="0022082B"/>
    <w:rsid w:val="0022089B"/>
    <w:rsid w:val="00221127"/>
    <w:rsid w:val="00221AC1"/>
    <w:rsid w:val="002221C5"/>
    <w:rsid w:val="00222853"/>
    <w:rsid w:val="0022467F"/>
    <w:rsid w:val="00225561"/>
    <w:rsid w:val="00225C10"/>
    <w:rsid w:val="002265EA"/>
    <w:rsid w:val="00226F9A"/>
    <w:rsid w:val="00227C3E"/>
    <w:rsid w:val="00230527"/>
    <w:rsid w:val="00230FC7"/>
    <w:rsid w:val="00231268"/>
    <w:rsid w:val="00231D41"/>
    <w:rsid w:val="00231FF0"/>
    <w:rsid w:val="0023284A"/>
    <w:rsid w:val="0023284D"/>
    <w:rsid w:val="0023376D"/>
    <w:rsid w:val="00234506"/>
    <w:rsid w:val="00234632"/>
    <w:rsid w:val="00234655"/>
    <w:rsid w:val="00234BFB"/>
    <w:rsid w:val="00234F91"/>
    <w:rsid w:val="0023536D"/>
    <w:rsid w:val="00235553"/>
    <w:rsid w:val="002357CE"/>
    <w:rsid w:val="00235F9C"/>
    <w:rsid w:val="00236E9A"/>
    <w:rsid w:val="002372A7"/>
    <w:rsid w:val="00237730"/>
    <w:rsid w:val="00237AF7"/>
    <w:rsid w:val="00237B84"/>
    <w:rsid w:val="00240DC6"/>
    <w:rsid w:val="00241D2F"/>
    <w:rsid w:val="00242574"/>
    <w:rsid w:val="00243D0E"/>
    <w:rsid w:val="00243E05"/>
    <w:rsid w:val="002440F8"/>
    <w:rsid w:val="00244987"/>
    <w:rsid w:val="00245DD0"/>
    <w:rsid w:val="0024677C"/>
    <w:rsid w:val="002468C7"/>
    <w:rsid w:val="00246CB2"/>
    <w:rsid w:val="0025279E"/>
    <w:rsid w:val="002527F9"/>
    <w:rsid w:val="00253642"/>
    <w:rsid w:val="002536CB"/>
    <w:rsid w:val="00253E7B"/>
    <w:rsid w:val="002540D2"/>
    <w:rsid w:val="0025510F"/>
    <w:rsid w:val="00255669"/>
    <w:rsid w:val="00255838"/>
    <w:rsid w:val="0025601E"/>
    <w:rsid w:val="00256621"/>
    <w:rsid w:val="00260622"/>
    <w:rsid w:val="00260D5B"/>
    <w:rsid w:val="00262802"/>
    <w:rsid w:val="00262E4D"/>
    <w:rsid w:val="002630A1"/>
    <w:rsid w:val="0026417B"/>
    <w:rsid w:val="00264ABA"/>
    <w:rsid w:val="00264E9F"/>
    <w:rsid w:val="002673B8"/>
    <w:rsid w:val="002731AD"/>
    <w:rsid w:val="00273B47"/>
    <w:rsid w:val="00274187"/>
    <w:rsid w:val="002749AB"/>
    <w:rsid w:val="0027556E"/>
    <w:rsid w:val="00275625"/>
    <w:rsid w:val="002761F6"/>
    <w:rsid w:val="00276392"/>
    <w:rsid w:val="002769FA"/>
    <w:rsid w:val="00280918"/>
    <w:rsid w:val="00280A15"/>
    <w:rsid w:val="00281771"/>
    <w:rsid w:val="00281D2C"/>
    <w:rsid w:val="00282D22"/>
    <w:rsid w:val="00282EDE"/>
    <w:rsid w:val="002832DB"/>
    <w:rsid w:val="0028372C"/>
    <w:rsid w:val="00285D62"/>
    <w:rsid w:val="00286818"/>
    <w:rsid w:val="00286841"/>
    <w:rsid w:val="00286FD3"/>
    <w:rsid w:val="002873F8"/>
    <w:rsid w:val="0028759D"/>
    <w:rsid w:val="00287BFC"/>
    <w:rsid w:val="002905AF"/>
    <w:rsid w:val="00291203"/>
    <w:rsid w:val="00291C31"/>
    <w:rsid w:val="002924D8"/>
    <w:rsid w:val="0029252E"/>
    <w:rsid w:val="0029272E"/>
    <w:rsid w:val="00292809"/>
    <w:rsid w:val="00292C6A"/>
    <w:rsid w:val="0029375E"/>
    <w:rsid w:val="002946AF"/>
    <w:rsid w:val="00294F57"/>
    <w:rsid w:val="00295DF8"/>
    <w:rsid w:val="00296260"/>
    <w:rsid w:val="0029651A"/>
    <w:rsid w:val="00297F22"/>
    <w:rsid w:val="002A1BAD"/>
    <w:rsid w:val="002A1DC6"/>
    <w:rsid w:val="002A2707"/>
    <w:rsid w:val="002A2B09"/>
    <w:rsid w:val="002A38B1"/>
    <w:rsid w:val="002A3A34"/>
    <w:rsid w:val="002A628C"/>
    <w:rsid w:val="002A6BB4"/>
    <w:rsid w:val="002A6F91"/>
    <w:rsid w:val="002A711F"/>
    <w:rsid w:val="002A76C3"/>
    <w:rsid w:val="002A7D17"/>
    <w:rsid w:val="002B0460"/>
    <w:rsid w:val="002B04F3"/>
    <w:rsid w:val="002B057C"/>
    <w:rsid w:val="002B18FD"/>
    <w:rsid w:val="002B29BA"/>
    <w:rsid w:val="002B2FAF"/>
    <w:rsid w:val="002B36BB"/>
    <w:rsid w:val="002B407D"/>
    <w:rsid w:val="002B4CBF"/>
    <w:rsid w:val="002B4E5E"/>
    <w:rsid w:val="002B6581"/>
    <w:rsid w:val="002B6EB7"/>
    <w:rsid w:val="002B7132"/>
    <w:rsid w:val="002B7263"/>
    <w:rsid w:val="002B7B56"/>
    <w:rsid w:val="002B7FB8"/>
    <w:rsid w:val="002C0C93"/>
    <w:rsid w:val="002C16A4"/>
    <w:rsid w:val="002C17B7"/>
    <w:rsid w:val="002C1831"/>
    <w:rsid w:val="002C2363"/>
    <w:rsid w:val="002C2B3A"/>
    <w:rsid w:val="002C2C1B"/>
    <w:rsid w:val="002C3152"/>
    <w:rsid w:val="002C390D"/>
    <w:rsid w:val="002C3AD0"/>
    <w:rsid w:val="002C3C72"/>
    <w:rsid w:val="002C557B"/>
    <w:rsid w:val="002C5A5A"/>
    <w:rsid w:val="002C60F5"/>
    <w:rsid w:val="002C669D"/>
    <w:rsid w:val="002C6BBB"/>
    <w:rsid w:val="002C7081"/>
    <w:rsid w:val="002C7898"/>
    <w:rsid w:val="002C7A54"/>
    <w:rsid w:val="002D0749"/>
    <w:rsid w:val="002D0A6A"/>
    <w:rsid w:val="002D14BC"/>
    <w:rsid w:val="002D1AF4"/>
    <w:rsid w:val="002D2519"/>
    <w:rsid w:val="002D31F0"/>
    <w:rsid w:val="002D373E"/>
    <w:rsid w:val="002D3C52"/>
    <w:rsid w:val="002D492F"/>
    <w:rsid w:val="002D546E"/>
    <w:rsid w:val="002D67FF"/>
    <w:rsid w:val="002D6A1A"/>
    <w:rsid w:val="002D7B4B"/>
    <w:rsid w:val="002E08D3"/>
    <w:rsid w:val="002E1C45"/>
    <w:rsid w:val="002E484F"/>
    <w:rsid w:val="002E4C33"/>
    <w:rsid w:val="002E5140"/>
    <w:rsid w:val="002E58C0"/>
    <w:rsid w:val="002E69DB"/>
    <w:rsid w:val="002E6F28"/>
    <w:rsid w:val="002E7EB7"/>
    <w:rsid w:val="002F090D"/>
    <w:rsid w:val="002F09AE"/>
    <w:rsid w:val="002F0D41"/>
    <w:rsid w:val="002F14CC"/>
    <w:rsid w:val="002F22E9"/>
    <w:rsid w:val="002F255A"/>
    <w:rsid w:val="002F2A97"/>
    <w:rsid w:val="002F3244"/>
    <w:rsid w:val="002F3E56"/>
    <w:rsid w:val="002F4BFD"/>
    <w:rsid w:val="002F5286"/>
    <w:rsid w:val="002F54A4"/>
    <w:rsid w:val="00300FBC"/>
    <w:rsid w:val="0030137D"/>
    <w:rsid w:val="003014B6"/>
    <w:rsid w:val="00301A43"/>
    <w:rsid w:val="0030277C"/>
    <w:rsid w:val="00305424"/>
    <w:rsid w:val="00305535"/>
    <w:rsid w:val="00310974"/>
    <w:rsid w:val="003121C4"/>
    <w:rsid w:val="00313DD8"/>
    <w:rsid w:val="00314819"/>
    <w:rsid w:val="003149D0"/>
    <w:rsid w:val="00315203"/>
    <w:rsid w:val="003152BB"/>
    <w:rsid w:val="0031551C"/>
    <w:rsid w:val="003171D1"/>
    <w:rsid w:val="00317438"/>
    <w:rsid w:val="00317F34"/>
    <w:rsid w:val="00320DCB"/>
    <w:rsid w:val="00320E7C"/>
    <w:rsid w:val="00320F11"/>
    <w:rsid w:val="00321731"/>
    <w:rsid w:val="00321734"/>
    <w:rsid w:val="003217AD"/>
    <w:rsid w:val="00321EF2"/>
    <w:rsid w:val="00323048"/>
    <w:rsid w:val="00323525"/>
    <w:rsid w:val="003240FF"/>
    <w:rsid w:val="00324650"/>
    <w:rsid w:val="00324869"/>
    <w:rsid w:val="003249DA"/>
    <w:rsid w:val="00324A1D"/>
    <w:rsid w:val="003258AF"/>
    <w:rsid w:val="00326F6E"/>
    <w:rsid w:val="00326FFA"/>
    <w:rsid w:val="00327170"/>
    <w:rsid w:val="003276A8"/>
    <w:rsid w:val="00327EAE"/>
    <w:rsid w:val="003315A9"/>
    <w:rsid w:val="00331AB7"/>
    <w:rsid w:val="00331ACA"/>
    <w:rsid w:val="00331D1E"/>
    <w:rsid w:val="00331E9F"/>
    <w:rsid w:val="003323AD"/>
    <w:rsid w:val="003324A2"/>
    <w:rsid w:val="00333167"/>
    <w:rsid w:val="00334710"/>
    <w:rsid w:val="00334C53"/>
    <w:rsid w:val="00335682"/>
    <w:rsid w:val="003357E3"/>
    <w:rsid w:val="00336E01"/>
    <w:rsid w:val="00337193"/>
    <w:rsid w:val="00337650"/>
    <w:rsid w:val="00337682"/>
    <w:rsid w:val="00337729"/>
    <w:rsid w:val="00337D6F"/>
    <w:rsid w:val="00340029"/>
    <w:rsid w:val="0034018B"/>
    <w:rsid w:val="0034063B"/>
    <w:rsid w:val="0034100E"/>
    <w:rsid w:val="0034131B"/>
    <w:rsid w:val="0034157A"/>
    <w:rsid w:val="00341B38"/>
    <w:rsid w:val="00341BD0"/>
    <w:rsid w:val="003423CA"/>
    <w:rsid w:val="003427B8"/>
    <w:rsid w:val="00342A9C"/>
    <w:rsid w:val="00343150"/>
    <w:rsid w:val="00343CE8"/>
    <w:rsid w:val="00344E5E"/>
    <w:rsid w:val="00344EA4"/>
    <w:rsid w:val="00345DE7"/>
    <w:rsid w:val="0034627F"/>
    <w:rsid w:val="00346710"/>
    <w:rsid w:val="00351CF2"/>
    <w:rsid w:val="003520FE"/>
    <w:rsid w:val="003522FE"/>
    <w:rsid w:val="003524C5"/>
    <w:rsid w:val="00353AC9"/>
    <w:rsid w:val="00353EFC"/>
    <w:rsid w:val="00356757"/>
    <w:rsid w:val="00357200"/>
    <w:rsid w:val="00360B42"/>
    <w:rsid w:val="00361856"/>
    <w:rsid w:val="00362822"/>
    <w:rsid w:val="00364B2C"/>
    <w:rsid w:val="003652F3"/>
    <w:rsid w:val="003655D5"/>
    <w:rsid w:val="003661B5"/>
    <w:rsid w:val="003665EB"/>
    <w:rsid w:val="003666BF"/>
    <w:rsid w:val="00366B1C"/>
    <w:rsid w:val="00367148"/>
    <w:rsid w:val="003672A0"/>
    <w:rsid w:val="003673CC"/>
    <w:rsid w:val="00367DF9"/>
    <w:rsid w:val="00367EC9"/>
    <w:rsid w:val="00370819"/>
    <w:rsid w:val="00370D0E"/>
    <w:rsid w:val="00373D2E"/>
    <w:rsid w:val="00374F4D"/>
    <w:rsid w:val="00374FB7"/>
    <w:rsid w:val="00375322"/>
    <w:rsid w:val="00375712"/>
    <w:rsid w:val="00376859"/>
    <w:rsid w:val="003778B6"/>
    <w:rsid w:val="00380299"/>
    <w:rsid w:val="00380AFB"/>
    <w:rsid w:val="00380FFA"/>
    <w:rsid w:val="00381FE2"/>
    <w:rsid w:val="0038341B"/>
    <w:rsid w:val="00390199"/>
    <w:rsid w:val="003902CE"/>
    <w:rsid w:val="003912D7"/>
    <w:rsid w:val="003927CB"/>
    <w:rsid w:val="00393156"/>
    <w:rsid w:val="003943D8"/>
    <w:rsid w:val="00394D54"/>
    <w:rsid w:val="00395871"/>
    <w:rsid w:val="00396169"/>
    <w:rsid w:val="003961AA"/>
    <w:rsid w:val="00396302"/>
    <w:rsid w:val="00397A59"/>
    <w:rsid w:val="003A11B3"/>
    <w:rsid w:val="003A1449"/>
    <w:rsid w:val="003A1C98"/>
    <w:rsid w:val="003A2742"/>
    <w:rsid w:val="003A3200"/>
    <w:rsid w:val="003A3626"/>
    <w:rsid w:val="003A3C59"/>
    <w:rsid w:val="003A4962"/>
    <w:rsid w:val="003A50B3"/>
    <w:rsid w:val="003A5C44"/>
    <w:rsid w:val="003A623E"/>
    <w:rsid w:val="003A667A"/>
    <w:rsid w:val="003A6CB7"/>
    <w:rsid w:val="003A744F"/>
    <w:rsid w:val="003A7CF1"/>
    <w:rsid w:val="003B00BB"/>
    <w:rsid w:val="003B0D4A"/>
    <w:rsid w:val="003B215F"/>
    <w:rsid w:val="003B24BD"/>
    <w:rsid w:val="003B285B"/>
    <w:rsid w:val="003B2E07"/>
    <w:rsid w:val="003B478E"/>
    <w:rsid w:val="003B4FF2"/>
    <w:rsid w:val="003B6416"/>
    <w:rsid w:val="003B6F31"/>
    <w:rsid w:val="003B759E"/>
    <w:rsid w:val="003B7A06"/>
    <w:rsid w:val="003B7CA4"/>
    <w:rsid w:val="003C169A"/>
    <w:rsid w:val="003C1B0F"/>
    <w:rsid w:val="003C202E"/>
    <w:rsid w:val="003C227F"/>
    <w:rsid w:val="003C27CC"/>
    <w:rsid w:val="003C3462"/>
    <w:rsid w:val="003C4280"/>
    <w:rsid w:val="003C4337"/>
    <w:rsid w:val="003C499B"/>
    <w:rsid w:val="003C4B44"/>
    <w:rsid w:val="003C52AD"/>
    <w:rsid w:val="003C5844"/>
    <w:rsid w:val="003C5BEB"/>
    <w:rsid w:val="003C67CC"/>
    <w:rsid w:val="003C6AF7"/>
    <w:rsid w:val="003C6E86"/>
    <w:rsid w:val="003C7BB4"/>
    <w:rsid w:val="003C7CA2"/>
    <w:rsid w:val="003D06CA"/>
    <w:rsid w:val="003D1D7F"/>
    <w:rsid w:val="003D1FF8"/>
    <w:rsid w:val="003D39B6"/>
    <w:rsid w:val="003D3C83"/>
    <w:rsid w:val="003D4206"/>
    <w:rsid w:val="003D449E"/>
    <w:rsid w:val="003D5296"/>
    <w:rsid w:val="003D651E"/>
    <w:rsid w:val="003D66FD"/>
    <w:rsid w:val="003D748E"/>
    <w:rsid w:val="003E183C"/>
    <w:rsid w:val="003E2042"/>
    <w:rsid w:val="003E3686"/>
    <w:rsid w:val="003E456A"/>
    <w:rsid w:val="003E54DD"/>
    <w:rsid w:val="003E61C2"/>
    <w:rsid w:val="003E633B"/>
    <w:rsid w:val="003E6592"/>
    <w:rsid w:val="003E6B3F"/>
    <w:rsid w:val="003E7EB3"/>
    <w:rsid w:val="003F0D1D"/>
    <w:rsid w:val="003F1CDB"/>
    <w:rsid w:val="003F1D1F"/>
    <w:rsid w:val="003F2411"/>
    <w:rsid w:val="003F3E2C"/>
    <w:rsid w:val="003F561B"/>
    <w:rsid w:val="003F5D4F"/>
    <w:rsid w:val="003F612C"/>
    <w:rsid w:val="003F62A0"/>
    <w:rsid w:val="003F6A65"/>
    <w:rsid w:val="003F6BAA"/>
    <w:rsid w:val="003F73F3"/>
    <w:rsid w:val="003F789C"/>
    <w:rsid w:val="003F7B57"/>
    <w:rsid w:val="00400C73"/>
    <w:rsid w:val="00402053"/>
    <w:rsid w:val="0040245C"/>
    <w:rsid w:val="004035F5"/>
    <w:rsid w:val="00403A4C"/>
    <w:rsid w:val="00404373"/>
    <w:rsid w:val="00405173"/>
    <w:rsid w:val="00405266"/>
    <w:rsid w:val="0040631C"/>
    <w:rsid w:val="004065A0"/>
    <w:rsid w:val="00407939"/>
    <w:rsid w:val="00407C8F"/>
    <w:rsid w:val="00407E64"/>
    <w:rsid w:val="00407F28"/>
    <w:rsid w:val="00410677"/>
    <w:rsid w:val="00410EE6"/>
    <w:rsid w:val="00411BFB"/>
    <w:rsid w:val="004120C2"/>
    <w:rsid w:val="00413149"/>
    <w:rsid w:val="0041572F"/>
    <w:rsid w:val="00415E12"/>
    <w:rsid w:val="00416C4A"/>
    <w:rsid w:val="00416E16"/>
    <w:rsid w:val="0041790B"/>
    <w:rsid w:val="00420958"/>
    <w:rsid w:val="00420B8D"/>
    <w:rsid w:val="00421E16"/>
    <w:rsid w:val="004238ED"/>
    <w:rsid w:val="00423E45"/>
    <w:rsid w:val="00424080"/>
    <w:rsid w:val="004245BD"/>
    <w:rsid w:val="00425091"/>
    <w:rsid w:val="00426315"/>
    <w:rsid w:val="0042639E"/>
    <w:rsid w:val="00426816"/>
    <w:rsid w:val="0042707C"/>
    <w:rsid w:val="00430DCE"/>
    <w:rsid w:val="00430FAE"/>
    <w:rsid w:val="004310EB"/>
    <w:rsid w:val="004316FB"/>
    <w:rsid w:val="00431D61"/>
    <w:rsid w:val="00431D93"/>
    <w:rsid w:val="004327E3"/>
    <w:rsid w:val="004334AB"/>
    <w:rsid w:val="00433D18"/>
    <w:rsid w:val="004340D2"/>
    <w:rsid w:val="004369B5"/>
    <w:rsid w:val="00436EFC"/>
    <w:rsid w:val="0044026D"/>
    <w:rsid w:val="004412D8"/>
    <w:rsid w:val="004418C5"/>
    <w:rsid w:val="004419A6"/>
    <w:rsid w:val="00442461"/>
    <w:rsid w:val="00442ADB"/>
    <w:rsid w:val="00443307"/>
    <w:rsid w:val="00443AE0"/>
    <w:rsid w:val="00444419"/>
    <w:rsid w:val="00445B5F"/>
    <w:rsid w:val="0044610D"/>
    <w:rsid w:val="004468AF"/>
    <w:rsid w:val="004470A1"/>
    <w:rsid w:val="004471BC"/>
    <w:rsid w:val="00447301"/>
    <w:rsid w:val="004474F9"/>
    <w:rsid w:val="004500DB"/>
    <w:rsid w:val="00450584"/>
    <w:rsid w:val="0045115D"/>
    <w:rsid w:val="0045123A"/>
    <w:rsid w:val="00451268"/>
    <w:rsid w:val="00452308"/>
    <w:rsid w:val="004523FA"/>
    <w:rsid w:val="00452964"/>
    <w:rsid w:val="004534A0"/>
    <w:rsid w:val="00453B12"/>
    <w:rsid w:val="00453B30"/>
    <w:rsid w:val="0045423C"/>
    <w:rsid w:val="0045489F"/>
    <w:rsid w:val="00455FC8"/>
    <w:rsid w:val="0045795A"/>
    <w:rsid w:val="00457BA6"/>
    <w:rsid w:val="0046047A"/>
    <w:rsid w:val="0046059C"/>
    <w:rsid w:val="00460B2A"/>
    <w:rsid w:val="00460C65"/>
    <w:rsid w:val="00460F7E"/>
    <w:rsid w:val="00461475"/>
    <w:rsid w:val="004614D7"/>
    <w:rsid w:val="004618C3"/>
    <w:rsid w:val="00462D5E"/>
    <w:rsid w:val="004643AE"/>
    <w:rsid w:val="004650E4"/>
    <w:rsid w:val="004654ED"/>
    <w:rsid w:val="004658A5"/>
    <w:rsid w:val="00465B70"/>
    <w:rsid w:val="004664CE"/>
    <w:rsid w:val="00466ECD"/>
    <w:rsid w:val="00467860"/>
    <w:rsid w:val="00470497"/>
    <w:rsid w:val="0047284E"/>
    <w:rsid w:val="0047387F"/>
    <w:rsid w:val="00474FC2"/>
    <w:rsid w:val="00475FC9"/>
    <w:rsid w:val="00477329"/>
    <w:rsid w:val="0047792E"/>
    <w:rsid w:val="00477DFC"/>
    <w:rsid w:val="004818CD"/>
    <w:rsid w:val="0048219C"/>
    <w:rsid w:val="004827E8"/>
    <w:rsid w:val="00483462"/>
    <w:rsid w:val="00484264"/>
    <w:rsid w:val="00486F4D"/>
    <w:rsid w:val="00491D9E"/>
    <w:rsid w:val="0049262D"/>
    <w:rsid w:val="00492938"/>
    <w:rsid w:val="00492E83"/>
    <w:rsid w:val="00494251"/>
    <w:rsid w:val="004945FF"/>
    <w:rsid w:val="004947E3"/>
    <w:rsid w:val="004959F4"/>
    <w:rsid w:val="004A0622"/>
    <w:rsid w:val="004A08EA"/>
    <w:rsid w:val="004A0D17"/>
    <w:rsid w:val="004A18D0"/>
    <w:rsid w:val="004A1AD1"/>
    <w:rsid w:val="004A22F0"/>
    <w:rsid w:val="004A38C2"/>
    <w:rsid w:val="004A3D11"/>
    <w:rsid w:val="004A41C7"/>
    <w:rsid w:val="004A4676"/>
    <w:rsid w:val="004A47C7"/>
    <w:rsid w:val="004A68C4"/>
    <w:rsid w:val="004A73FD"/>
    <w:rsid w:val="004A7952"/>
    <w:rsid w:val="004B022A"/>
    <w:rsid w:val="004B0520"/>
    <w:rsid w:val="004B125D"/>
    <w:rsid w:val="004B297F"/>
    <w:rsid w:val="004B2E88"/>
    <w:rsid w:val="004B3733"/>
    <w:rsid w:val="004B3A0B"/>
    <w:rsid w:val="004B5368"/>
    <w:rsid w:val="004B53C0"/>
    <w:rsid w:val="004B5665"/>
    <w:rsid w:val="004B588B"/>
    <w:rsid w:val="004B7C04"/>
    <w:rsid w:val="004C08E3"/>
    <w:rsid w:val="004C0CC1"/>
    <w:rsid w:val="004C1E4A"/>
    <w:rsid w:val="004C2969"/>
    <w:rsid w:val="004C2A53"/>
    <w:rsid w:val="004C2D04"/>
    <w:rsid w:val="004C3E3E"/>
    <w:rsid w:val="004C3FB4"/>
    <w:rsid w:val="004C433C"/>
    <w:rsid w:val="004C43AE"/>
    <w:rsid w:val="004C4E30"/>
    <w:rsid w:val="004C56BC"/>
    <w:rsid w:val="004C5B1E"/>
    <w:rsid w:val="004C5B3C"/>
    <w:rsid w:val="004C5CB5"/>
    <w:rsid w:val="004C635F"/>
    <w:rsid w:val="004C7C46"/>
    <w:rsid w:val="004D11E2"/>
    <w:rsid w:val="004D32FB"/>
    <w:rsid w:val="004D466F"/>
    <w:rsid w:val="004D5C00"/>
    <w:rsid w:val="004D677D"/>
    <w:rsid w:val="004D6EF7"/>
    <w:rsid w:val="004D7081"/>
    <w:rsid w:val="004D792B"/>
    <w:rsid w:val="004E01EC"/>
    <w:rsid w:val="004E2E72"/>
    <w:rsid w:val="004E3B0C"/>
    <w:rsid w:val="004E4545"/>
    <w:rsid w:val="004E5690"/>
    <w:rsid w:val="004E57B0"/>
    <w:rsid w:val="004E59BD"/>
    <w:rsid w:val="004E5B0E"/>
    <w:rsid w:val="004E5B5B"/>
    <w:rsid w:val="004E5DE0"/>
    <w:rsid w:val="004E61B3"/>
    <w:rsid w:val="004E7F90"/>
    <w:rsid w:val="004F0DDF"/>
    <w:rsid w:val="004F138C"/>
    <w:rsid w:val="004F24A5"/>
    <w:rsid w:val="004F2840"/>
    <w:rsid w:val="004F287C"/>
    <w:rsid w:val="004F4652"/>
    <w:rsid w:val="004F50B1"/>
    <w:rsid w:val="004F6095"/>
    <w:rsid w:val="004F661F"/>
    <w:rsid w:val="004F68A2"/>
    <w:rsid w:val="005009C2"/>
    <w:rsid w:val="00500BDD"/>
    <w:rsid w:val="00501DDA"/>
    <w:rsid w:val="00501E4A"/>
    <w:rsid w:val="005024F9"/>
    <w:rsid w:val="005026AC"/>
    <w:rsid w:val="005042DB"/>
    <w:rsid w:val="00504775"/>
    <w:rsid w:val="0050493D"/>
    <w:rsid w:val="00507AAD"/>
    <w:rsid w:val="00507F42"/>
    <w:rsid w:val="005105D1"/>
    <w:rsid w:val="00511E84"/>
    <w:rsid w:val="00512F28"/>
    <w:rsid w:val="00513F77"/>
    <w:rsid w:val="00514C70"/>
    <w:rsid w:val="00514EDC"/>
    <w:rsid w:val="00516B4A"/>
    <w:rsid w:val="005200F7"/>
    <w:rsid w:val="00520156"/>
    <w:rsid w:val="0052057B"/>
    <w:rsid w:val="00520BF9"/>
    <w:rsid w:val="00521527"/>
    <w:rsid w:val="00521714"/>
    <w:rsid w:val="00523589"/>
    <w:rsid w:val="00523C60"/>
    <w:rsid w:val="00523E69"/>
    <w:rsid w:val="00523F2E"/>
    <w:rsid w:val="005254C7"/>
    <w:rsid w:val="005270C9"/>
    <w:rsid w:val="0052764B"/>
    <w:rsid w:val="00527CBC"/>
    <w:rsid w:val="00527D12"/>
    <w:rsid w:val="00527DAD"/>
    <w:rsid w:val="00527DE7"/>
    <w:rsid w:val="00530C8D"/>
    <w:rsid w:val="00531463"/>
    <w:rsid w:val="00531617"/>
    <w:rsid w:val="00531E67"/>
    <w:rsid w:val="00533414"/>
    <w:rsid w:val="00537D46"/>
    <w:rsid w:val="005403F5"/>
    <w:rsid w:val="00540929"/>
    <w:rsid w:val="005415CB"/>
    <w:rsid w:val="0054197C"/>
    <w:rsid w:val="005421BF"/>
    <w:rsid w:val="005439AC"/>
    <w:rsid w:val="00544C7B"/>
    <w:rsid w:val="00544F36"/>
    <w:rsid w:val="005451DC"/>
    <w:rsid w:val="005454FB"/>
    <w:rsid w:val="0054592F"/>
    <w:rsid w:val="005459ED"/>
    <w:rsid w:val="00545F46"/>
    <w:rsid w:val="005464EB"/>
    <w:rsid w:val="0054726C"/>
    <w:rsid w:val="00547FA6"/>
    <w:rsid w:val="005511BC"/>
    <w:rsid w:val="00551374"/>
    <w:rsid w:val="00551B08"/>
    <w:rsid w:val="005529A7"/>
    <w:rsid w:val="00552A0B"/>
    <w:rsid w:val="005535EB"/>
    <w:rsid w:val="00553B28"/>
    <w:rsid w:val="00554D8B"/>
    <w:rsid w:val="00555558"/>
    <w:rsid w:val="00555EA7"/>
    <w:rsid w:val="00556173"/>
    <w:rsid w:val="005562C6"/>
    <w:rsid w:val="00556F92"/>
    <w:rsid w:val="005572BA"/>
    <w:rsid w:val="00557CBE"/>
    <w:rsid w:val="00560E04"/>
    <w:rsid w:val="00561C97"/>
    <w:rsid w:val="00561E3A"/>
    <w:rsid w:val="00562023"/>
    <w:rsid w:val="005635CC"/>
    <w:rsid w:val="005639AC"/>
    <w:rsid w:val="00563B05"/>
    <w:rsid w:val="00564131"/>
    <w:rsid w:val="005660DB"/>
    <w:rsid w:val="005664B5"/>
    <w:rsid w:val="00566A64"/>
    <w:rsid w:val="005672F1"/>
    <w:rsid w:val="00567AAC"/>
    <w:rsid w:val="00570886"/>
    <w:rsid w:val="0057204F"/>
    <w:rsid w:val="00572F0F"/>
    <w:rsid w:val="0057343A"/>
    <w:rsid w:val="00573C7C"/>
    <w:rsid w:val="005754DE"/>
    <w:rsid w:val="00575E16"/>
    <w:rsid w:val="00575E74"/>
    <w:rsid w:val="0057653B"/>
    <w:rsid w:val="0057747F"/>
    <w:rsid w:val="005775DA"/>
    <w:rsid w:val="005776C0"/>
    <w:rsid w:val="00577FFA"/>
    <w:rsid w:val="00580D1B"/>
    <w:rsid w:val="00582CFA"/>
    <w:rsid w:val="00585A2A"/>
    <w:rsid w:val="00585AB2"/>
    <w:rsid w:val="00586BDD"/>
    <w:rsid w:val="00587286"/>
    <w:rsid w:val="005876A6"/>
    <w:rsid w:val="00590C06"/>
    <w:rsid w:val="00590D7F"/>
    <w:rsid w:val="00590E1E"/>
    <w:rsid w:val="00591CB6"/>
    <w:rsid w:val="005922B1"/>
    <w:rsid w:val="0059314A"/>
    <w:rsid w:val="005939EC"/>
    <w:rsid w:val="0059444E"/>
    <w:rsid w:val="0059478B"/>
    <w:rsid w:val="0059656B"/>
    <w:rsid w:val="00597115"/>
    <w:rsid w:val="005971F5"/>
    <w:rsid w:val="00597A44"/>
    <w:rsid w:val="005A1480"/>
    <w:rsid w:val="005A3CCA"/>
    <w:rsid w:val="005A3F80"/>
    <w:rsid w:val="005A4203"/>
    <w:rsid w:val="005A44AF"/>
    <w:rsid w:val="005A44B1"/>
    <w:rsid w:val="005A52A7"/>
    <w:rsid w:val="005A5618"/>
    <w:rsid w:val="005A574F"/>
    <w:rsid w:val="005A67B6"/>
    <w:rsid w:val="005A74D5"/>
    <w:rsid w:val="005A769B"/>
    <w:rsid w:val="005A7C5A"/>
    <w:rsid w:val="005B038B"/>
    <w:rsid w:val="005B1558"/>
    <w:rsid w:val="005B1E71"/>
    <w:rsid w:val="005B2651"/>
    <w:rsid w:val="005B3BB4"/>
    <w:rsid w:val="005B4165"/>
    <w:rsid w:val="005B4B8D"/>
    <w:rsid w:val="005B6760"/>
    <w:rsid w:val="005B6AC4"/>
    <w:rsid w:val="005B7461"/>
    <w:rsid w:val="005B7627"/>
    <w:rsid w:val="005B7C51"/>
    <w:rsid w:val="005C0961"/>
    <w:rsid w:val="005C13A0"/>
    <w:rsid w:val="005C13EB"/>
    <w:rsid w:val="005C17A3"/>
    <w:rsid w:val="005C20C8"/>
    <w:rsid w:val="005C439A"/>
    <w:rsid w:val="005C4713"/>
    <w:rsid w:val="005C52A6"/>
    <w:rsid w:val="005C66A2"/>
    <w:rsid w:val="005C6865"/>
    <w:rsid w:val="005C6A3F"/>
    <w:rsid w:val="005C762B"/>
    <w:rsid w:val="005D024E"/>
    <w:rsid w:val="005D09F4"/>
    <w:rsid w:val="005D13CD"/>
    <w:rsid w:val="005D1555"/>
    <w:rsid w:val="005D1959"/>
    <w:rsid w:val="005D2274"/>
    <w:rsid w:val="005D2467"/>
    <w:rsid w:val="005D3511"/>
    <w:rsid w:val="005D5E01"/>
    <w:rsid w:val="005D6EE4"/>
    <w:rsid w:val="005D7B7C"/>
    <w:rsid w:val="005D7C5C"/>
    <w:rsid w:val="005D7D1F"/>
    <w:rsid w:val="005E0F5E"/>
    <w:rsid w:val="005E12E0"/>
    <w:rsid w:val="005E18BF"/>
    <w:rsid w:val="005E1C2E"/>
    <w:rsid w:val="005E415F"/>
    <w:rsid w:val="005E4555"/>
    <w:rsid w:val="005E4647"/>
    <w:rsid w:val="005E502B"/>
    <w:rsid w:val="005E5C02"/>
    <w:rsid w:val="005E5E68"/>
    <w:rsid w:val="005E6986"/>
    <w:rsid w:val="005E6E31"/>
    <w:rsid w:val="005E7072"/>
    <w:rsid w:val="005E7FC0"/>
    <w:rsid w:val="005F0267"/>
    <w:rsid w:val="005F16C6"/>
    <w:rsid w:val="005F2764"/>
    <w:rsid w:val="005F3381"/>
    <w:rsid w:val="005F34FC"/>
    <w:rsid w:val="005F4358"/>
    <w:rsid w:val="005F4CF5"/>
    <w:rsid w:val="006006E7"/>
    <w:rsid w:val="006008E0"/>
    <w:rsid w:val="0060187E"/>
    <w:rsid w:val="00601D5C"/>
    <w:rsid w:val="00601E6D"/>
    <w:rsid w:val="00601F9E"/>
    <w:rsid w:val="00602B15"/>
    <w:rsid w:val="0060433F"/>
    <w:rsid w:val="00604E19"/>
    <w:rsid w:val="00607309"/>
    <w:rsid w:val="006112AF"/>
    <w:rsid w:val="006122DE"/>
    <w:rsid w:val="006125B0"/>
    <w:rsid w:val="00612A04"/>
    <w:rsid w:val="00612D7B"/>
    <w:rsid w:val="00612E67"/>
    <w:rsid w:val="00612EAB"/>
    <w:rsid w:val="006150CD"/>
    <w:rsid w:val="006151F9"/>
    <w:rsid w:val="006162A0"/>
    <w:rsid w:val="00616A52"/>
    <w:rsid w:val="00616CB5"/>
    <w:rsid w:val="0061753D"/>
    <w:rsid w:val="00617D3A"/>
    <w:rsid w:val="006201B3"/>
    <w:rsid w:val="0062053E"/>
    <w:rsid w:val="006206E2"/>
    <w:rsid w:val="00620B19"/>
    <w:rsid w:val="006210C1"/>
    <w:rsid w:val="00621153"/>
    <w:rsid w:val="00621D89"/>
    <w:rsid w:val="006232E9"/>
    <w:rsid w:val="006235B5"/>
    <w:rsid w:val="00623B68"/>
    <w:rsid w:val="00625FEB"/>
    <w:rsid w:val="00626050"/>
    <w:rsid w:val="0062608C"/>
    <w:rsid w:val="00626780"/>
    <w:rsid w:val="0062690E"/>
    <w:rsid w:val="00627D92"/>
    <w:rsid w:val="006307CE"/>
    <w:rsid w:val="006312C6"/>
    <w:rsid w:val="00631358"/>
    <w:rsid w:val="0063332A"/>
    <w:rsid w:val="00633FA6"/>
    <w:rsid w:val="006342B0"/>
    <w:rsid w:val="00634A5C"/>
    <w:rsid w:val="00634B6A"/>
    <w:rsid w:val="0063511E"/>
    <w:rsid w:val="00635279"/>
    <w:rsid w:val="00635F5D"/>
    <w:rsid w:val="006365DE"/>
    <w:rsid w:val="00637744"/>
    <w:rsid w:val="0063778C"/>
    <w:rsid w:val="00637CA7"/>
    <w:rsid w:val="00640AD1"/>
    <w:rsid w:val="00640B57"/>
    <w:rsid w:val="00640C70"/>
    <w:rsid w:val="00640E0E"/>
    <w:rsid w:val="00641821"/>
    <w:rsid w:val="006426CA"/>
    <w:rsid w:val="006431E9"/>
    <w:rsid w:val="00644803"/>
    <w:rsid w:val="006469FE"/>
    <w:rsid w:val="006470FF"/>
    <w:rsid w:val="006473F2"/>
    <w:rsid w:val="0064782B"/>
    <w:rsid w:val="00647844"/>
    <w:rsid w:val="00647A19"/>
    <w:rsid w:val="00647D2E"/>
    <w:rsid w:val="00647DE7"/>
    <w:rsid w:val="00647FA3"/>
    <w:rsid w:val="00650D05"/>
    <w:rsid w:val="0065138B"/>
    <w:rsid w:val="00651C3C"/>
    <w:rsid w:val="006527FD"/>
    <w:rsid w:val="00652FA7"/>
    <w:rsid w:val="00653312"/>
    <w:rsid w:val="00653C28"/>
    <w:rsid w:val="00654449"/>
    <w:rsid w:val="006544F7"/>
    <w:rsid w:val="006546F0"/>
    <w:rsid w:val="00654CD8"/>
    <w:rsid w:val="00656308"/>
    <w:rsid w:val="006567D4"/>
    <w:rsid w:val="00656875"/>
    <w:rsid w:val="0065785B"/>
    <w:rsid w:val="0066131A"/>
    <w:rsid w:val="006613FC"/>
    <w:rsid w:val="00661435"/>
    <w:rsid w:val="006618ED"/>
    <w:rsid w:val="00663109"/>
    <w:rsid w:val="006631C1"/>
    <w:rsid w:val="00663EE3"/>
    <w:rsid w:val="00665D61"/>
    <w:rsid w:val="00667261"/>
    <w:rsid w:val="00667903"/>
    <w:rsid w:val="006700BA"/>
    <w:rsid w:val="006702EC"/>
    <w:rsid w:val="00671059"/>
    <w:rsid w:val="00671AB6"/>
    <w:rsid w:val="006723CC"/>
    <w:rsid w:val="0067294D"/>
    <w:rsid w:val="006737EB"/>
    <w:rsid w:val="00673975"/>
    <w:rsid w:val="00674836"/>
    <w:rsid w:val="00675A4F"/>
    <w:rsid w:val="00676B48"/>
    <w:rsid w:val="006775AF"/>
    <w:rsid w:val="00680A03"/>
    <w:rsid w:val="00681525"/>
    <w:rsid w:val="00681C60"/>
    <w:rsid w:val="00682AFE"/>
    <w:rsid w:val="00684340"/>
    <w:rsid w:val="00684605"/>
    <w:rsid w:val="0068498A"/>
    <w:rsid w:val="006854D6"/>
    <w:rsid w:val="00685FBD"/>
    <w:rsid w:val="00686198"/>
    <w:rsid w:val="0068630D"/>
    <w:rsid w:val="0068713D"/>
    <w:rsid w:val="00687277"/>
    <w:rsid w:val="006878EE"/>
    <w:rsid w:val="00687C22"/>
    <w:rsid w:val="00687FB2"/>
    <w:rsid w:val="00691015"/>
    <w:rsid w:val="00691BDF"/>
    <w:rsid w:val="00691D3A"/>
    <w:rsid w:val="006922F0"/>
    <w:rsid w:val="006926F6"/>
    <w:rsid w:val="00692F1C"/>
    <w:rsid w:val="006930BE"/>
    <w:rsid w:val="00693596"/>
    <w:rsid w:val="00693A53"/>
    <w:rsid w:val="0069431D"/>
    <w:rsid w:val="00696834"/>
    <w:rsid w:val="006A049C"/>
    <w:rsid w:val="006A3862"/>
    <w:rsid w:val="006A3C6D"/>
    <w:rsid w:val="006A3D78"/>
    <w:rsid w:val="006A4459"/>
    <w:rsid w:val="006A4986"/>
    <w:rsid w:val="006A4BD6"/>
    <w:rsid w:val="006A4CD3"/>
    <w:rsid w:val="006A5F95"/>
    <w:rsid w:val="006A61D1"/>
    <w:rsid w:val="006A65CA"/>
    <w:rsid w:val="006A76F7"/>
    <w:rsid w:val="006B025A"/>
    <w:rsid w:val="006B0B46"/>
    <w:rsid w:val="006B11C8"/>
    <w:rsid w:val="006B3BF5"/>
    <w:rsid w:val="006B42B2"/>
    <w:rsid w:val="006B50EE"/>
    <w:rsid w:val="006B7089"/>
    <w:rsid w:val="006B7D61"/>
    <w:rsid w:val="006C026A"/>
    <w:rsid w:val="006C02B2"/>
    <w:rsid w:val="006C03A3"/>
    <w:rsid w:val="006C1BDD"/>
    <w:rsid w:val="006C1CEA"/>
    <w:rsid w:val="006C24CF"/>
    <w:rsid w:val="006C42A2"/>
    <w:rsid w:val="006C6467"/>
    <w:rsid w:val="006C648C"/>
    <w:rsid w:val="006C6684"/>
    <w:rsid w:val="006C6741"/>
    <w:rsid w:val="006C6DA6"/>
    <w:rsid w:val="006C7476"/>
    <w:rsid w:val="006D06AB"/>
    <w:rsid w:val="006D0DB3"/>
    <w:rsid w:val="006D19B1"/>
    <w:rsid w:val="006D1B08"/>
    <w:rsid w:val="006D36EA"/>
    <w:rsid w:val="006D3A9E"/>
    <w:rsid w:val="006D41AD"/>
    <w:rsid w:val="006D4429"/>
    <w:rsid w:val="006D46AC"/>
    <w:rsid w:val="006D49B8"/>
    <w:rsid w:val="006D564D"/>
    <w:rsid w:val="006D5E44"/>
    <w:rsid w:val="006D6291"/>
    <w:rsid w:val="006D6B64"/>
    <w:rsid w:val="006D6C82"/>
    <w:rsid w:val="006E03F1"/>
    <w:rsid w:val="006E2626"/>
    <w:rsid w:val="006E322E"/>
    <w:rsid w:val="006E612D"/>
    <w:rsid w:val="006E6319"/>
    <w:rsid w:val="006E6637"/>
    <w:rsid w:val="006E78B3"/>
    <w:rsid w:val="006F04CE"/>
    <w:rsid w:val="006F0EF2"/>
    <w:rsid w:val="006F1029"/>
    <w:rsid w:val="006F16BC"/>
    <w:rsid w:val="006F21E7"/>
    <w:rsid w:val="006F372D"/>
    <w:rsid w:val="006F3E8F"/>
    <w:rsid w:val="006F5429"/>
    <w:rsid w:val="006F5AE2"/>
    <w:rsid w:val="006F6D25"/>
    <w:rsid w:val="007003E6"/>
    <w:rsid w:val="00700644"/>
    <w:rsid w:val="007024E9"/>
    <w:rsid w:val="0070580A"/>
    <w:rsid w:val="00705C5B"/>
    <w:rsid w:val="007062C8"/>
    <w:rsid w:val="0071016A"/>
    <w:rsid w:val="0071038D"/>
    <w:rsid w:val="00711464"/>
    <w:rsid w:val="00711D51"/>
    <w:rsid w:val="00711DE1"/>
    <w:rsid w:val="00712079"/>
    <w:rsid w:val="0071296D"/>
    <w:rsid w:val="007134F4"/>
    <w:rsid w:val="00713C64"/>
    <w:rsid w:val="00714CDA"/>
    <w:rsid w:val="00714F71"/>
    <w:rsid w:val="0071523A"/>
    <w:rsid w:val="007154B7"/>
    <w:rsid w:val="00716A1B"/>
    <w:rsid w:val="00720D17"/>
    <w:rsid w:val="00721276"/>
    <w:rsid w:val="00722D95"/>
    <w:rsid w:val="00724115"/>
    <w:rsid w:val="00724F50"/>
    <w:rsid w:val="00725083"/>
    <w:rsid w:val="0072553F"/>
    <w:rsid w:val="00726851"/>
    <w:rsid w:val="00726A06"/>
    <w:rsid w:val="00726C05"/>
    <w:rsid w:val="00726D8F"/>
    <w:rsid w:val="00730B52"/>
    <w:rsid w:val="00730F53"/>
    <w:rsid w:val="00731643"/>
    <w:rsid w:val="007316FB"/>
    <w:rsid w:val="00731C65"/>
    <w:rsid w:val="00732BC8"/>
    <w:rsid w:val="0073323B"/>
    <w:rsid w:val="007337CB"/>
    <w:rsid w:val="00734D69"/>
    <w:rsid w:val="00734DF7"/>
    <w:rsid w:val="00735907"/>
    <w:rsid w:val="00737094"/>
    <w:rsid w:val="0073756D"/>
    <w:rsid w:val="00737829"/>
    <w:rsid w:val="00737F42"/>
    <w:rsid w:val="0074067B"/>
    <w:rsid w:val="00740CA3"/>
    <w:rsid w:val="00741152"/>
    <w:rsid w:val="00741259"/>
    <w:rsid w:val="00742972"/>
    <w:rsid w:val="00742D40"/>
    <w:rsid w:val="00742DB7"/>
    <w:rsid w:val="00742DC3"/>
    <w:rsid w:val="007431C8"/>
    <w:rsid w:val="007445BC"/>
    <w:rsid w:val="00745445"/>
    <w:rsid w:val="0074545B"/>
    <w:rsid w:val="00745952"/>
    <w:rsid w:val="0074610A"/>
    <w:rsid w:val="007462C1"/>
    <w:rsid w:val="007469E5"/>
    <w:rsid w:val="00746AAA"/>
    <w:rsid w:val="00747D47"/>
    <w:rsid w:val="007504A0"/>
    <w:rsid w:val="007508E1"/>
    <w:rsid w:val="00750E2D"/>
    <w:rsid w:val="00750FA8"/>
    <w:rsid w:val="00751C69"/>
    <w:rsid w:val="00752198"/>
    <w:rsid w:val="00752E71"/>
    <w:rsid w:val="00754301"/>
    <w:rsid w:val="00754BF5"/>
    <w:rsid w:val="007552E1"/>
    <w:rsid w:val="00761C48"/>
    <w:rsid w:val="00761D95"/>
    <w:rsid w:val="00762120"/>
    <w:rsid w:val="007623AB"/>
    <w:rsid w:val="00762C99"/>
    <w:rsid w:val="007633D0"/>
    <w:rsid w:val="00763F04"/>
    <w:rsid w:val="007664EA"/>
    <w:rsid w:val="00766D3C"/>
    <w:rsid w:val="0076730A"/>
    <w:rsid w:val="00770974"/>
    <w:rsid w:val="00770DB2"/>
    <w:rsid w:val="007716C2"/>
    <w:rsid w:val="007718EA"/>
    <w:rsid w:val="00772776"/>
    <w:rsid w:val="007728AB"/>
    <w:rsid w:val="00772910"/>
    <w:rsid w:val="00772A8A"/>
    <w:rsid w:val="007738BD"/>
    <w:rsid w:val="007739C1"/>
    <w:rsid w:val="00774550"/>
    <w:rsid w:val="00775B6B"/>
    <w:rsid w:val="007768BE"/>
    <w:rsid w:val="007771BD"/>
    <w:rsid w:val="00777B54"/>
    <w:rsid w:val="00781AAD"/>
    <w:rsid w:val="00783B05"/>
    <w:rsid w:val="00784689"/>
    <w:rsid w:val="0078492F"/>
    <w:rsid w:val="00784AA3"/>
    <w:rsid w:val="00784CCC"/>
    <w:rsid w:val="00784ED8"/>
    <w:rsid w:val="00784F61"/>
    <w:rsid w:val="00785344"/>
    <w:rsid w:val="007853D0"/>
    <w:rsid w:val="00785FC6"/>
    <w:rsid w:val="00786CD6"/>
    <w:rsid w:val="007870B3"/>
    <w:rsid w:val="00787145"/>
    <w:rsid w:val="00787E06"/>
    <w:rsid w:val="00790408"/>
    <w:rsid w:val="007906A3"/>
    <w:rsid w:val="00790FDE"/>
    <w:rsid w:val="0079117E"/>
    <w:rsid w:val="00792932"/>
    <w:rsid w:val="00792BDD"/>
    <w:rsid w:val="00792D84"/>
    <w:rsid w:val="00792F66"/>
    <w:rsid w:val="0079324E"/>
    <w:rsid w:val="00793E5D"/>
    <w:rsid w:val="00794C63"/>
    <w:rsid w:val="00794D2A"/>
    <w:rsid w:val="00794FE1"/>
    <w:rsid w:val="00795637"/>
    <w:rsid w:val="00795DB3"/>
    <w:rsid w:val="00795F46"/>
    <w:rsid w:val="00797140"/>
    <w:rsid w:val="007978A2"/>
    <w:rsid w:val="007978E6"/>
    <w:rsid w:val="00797F8E"/>
    <w:rsid w:val="007A11F1"/>
    <w:rsid w:val="007A1D49"/>
    <w:rsid w:val="007A2FC1"/>
    <w:rsid w:val="007A3CF9"/>
    <w:rsid w:val="007A43D2"/>
    <w:rsid w:val="007A4D42"/>
    <w:rsid w:val="007A54FD"/>
    <w:rsid w:val="007A5EA3"/>
    <w:rsid w:val="007A6437"/>
    <w:rsid w:val="007A72B6"/>
    <w:rsid w:val="007A72BF"/>
    <w:rsid w:val="007B08AF"/>
    <w:rsid w:val="007B2FFC"/>
    <w:rsid w:val="007B4465"/>
    <w:rsid w:val="007B4FAC"/>
    <w:rsid w:val="007B4FEE"/>
    <w:rsid w:val="007B5FFE"/>
    <w:rsid w:val="007B6A86"/>
    <w:rsid w:val="007B6BE3"/>
    <w:rsid w:val="007C14A5"/>
    <w:rsid w:val="007C158B"/>
    <w:rsid w:val="007C238D"/>
    <w:rsid w:val="007C28C6"/>
    <w:rsid w:val="007C2DF2"/>
    <w:rsid w:val="007C3B7D"/>
    <w:rsid w:val="007C5A0B"/>
    <w:rsid w:val="007C5BE6"/>
    <w:rsid w:val="007C64D4"/>
    <w:rsid w:val="007D1459"/>
    <w:rsid w:val="007D2C89"/>
    <w:rsid w:val="007D2EEE"/>
    <w:rsid w:val="007D3DD7"/>
    <w:rsid w:val="007D4D22"/>
    <w:rsid w:val="007D4FBD"/>
    <w:rsid w:val="007D53A0"/>
    <w:rsid w:val="007D5889"/>
    <w:rsid w:val="007D5FA1"/>
    <w:rsid w:val="007D6875"/>
    <w:rsid w:val="007D76F5"/>
    <w:rsid w:val="007D7715"/>
    <w:rsid w:val="007D77DB"/>
    <w:rsid w:val="007D78F5"/>
    <w:rsid w:val="007E0ED3"/>
    <w:rsid w:val="007E1E0C"/>
    <w:rsid w:val="007E3149"/>
    <w:rsid w:val="007E330E"/>
    <w:rsid w:val="007E3A21"/>
    <w:rsid w:val="007E3B8A"/>
    <w:rsid w:val="007E3C3D"/>
    <w:rsid w:val="007E47D4"/>
    <w:rsid w:val="007E54CB"/>
    <w:rsid w:val="007E5537"/>
    <w:rsid w:val="007E77E4"/>
    <w:rsid w:val="007E7910"/>
    <w:rsid w:val="007F103E"/>
    <w:rsid w:val="007F2454"/>
    <w:rsid w:val="007F274D"/>
    <w:rsid w:val="007F2A6C"/>
    <w:rsid w:val="007F3730"/>
    <w:rsid w:val="007F3F95"/>
    <w:rsid w:val="007F403D"/>
    <w:rsid w:val="007F47C4"/>
    <w:rsid w:val="007F499B"/>
    <w:rsid w:val="007F4F3C"/>
    <w:rsid w:val="007F573F"/>
    <w:rsid w:val="007F5988"/>
    <w:rsid w:val="007F6FBE"/>
    <w:rsid w:val="007F6FE5"/>
    <w:rsid w:val="007F7223"/>
    <w:rsid w:val="007F75FB"/>
    <w:rsid w:val="007F7F91"/>
    <w:rsid w:val="00801FF7"/>
    <w:rsid w:val="0080214B"/>
    <w:rsid w:val="008026B5"/>
    <w:rsid w:val="00804A58"/>
    <w:rsid w:val="00805073"/>
    <w:rsid w:val="008050EC"/>
    <w:rsid w:val="008068E4"/>
    <w:rsid w:val="0080738D"/>
    <w:rsid w:val="008124D3"/>
    <w:rsid w:val="008131D5"/>
    <w:rsid w:val="0081527C"/>
    <w:rsid w:val="0081534C"/>
    <w:rsid w:val="00815652"/>
    <w:rsid w:val="00816A8C"/>
    <w:rsid w:val="00816BFC"/>
    <w:rsid w:val="00817468"/>
    <w:rsid w:val="00817F51"/>
    <w:rsid w:val="00820A19"/>
    <w:rsid w:val="00820F63"/>
    <w:rsid w:val="00822E95"/>
    <w:rsid w:val="0082381E"/>
    <w:rsid w:val="00824104"/>
    <w:rsid w:val="0082486D"/>
    <w:rsid w:val="0082535C"/>
    <w:rsid w:val="00825601"/>
    <w:rsid w:val="00827006"/>
    <w:rsid w:val="00827D9B"/>
    <w:rsid w:val="00827E38"/>
    <w:rsid w:val="00830941"/>
    <w:rsid w:val="00831EA8"/>
    <w:rsid w:val="0083234A"/>
    <w:rsid w:val="008326B2"/>
    <w:rsid w:val="008327F9"/>
    <w:rsid w:val="00833EDA"/>
    <w:rsid w:val="008341DB"/>
    <w:rsid w:val="00834240"/>
    <w:rsid w:val="008343D0"/>
    <w:rsid w:val="00834833"/>
    <w:rsid w:val="00834A1A"/>
    <w:rsid w:val="008359E5"/>
    <w:rsid w:val="00835A3C"/>
    <w:rsid w:val="008379E0"/>
    <w:rsid w:val="00837A17"/>
    <w:rsid w:val="00837CB0"/>
    <w:rsid w:val="008406A1"/>
    <w:rsid w:val="00840E45"/>
    <w:rsid w:val="00841307"/>
    <w:rsid w:val="00843B81"/>
    <w:rsid w:val="00843E28"/>
    <w:rsid w:val="00845B3E"/>
    <w:rsid w:val="008473A1"/>
    <w:rsid w:val="008476C9"/>
    <w:rsid w:val="00850889"/>
    <w:rsid w:val="00850C4E"/>
    <w:rsid w:val="00851386"/>
    <w:rsid w:val="00851DC6"/>
    <w:rsid w:val="00852710"/>
    <w:rsid w:val="00852866"/>
    <w:rsid w:val="00853850"/>
    <w:rsid w:val="008559F5"/>
    <w:rsid w:val="0085635B"/>
    <w:rsid w:val="0085655F"/>
    <w:rsid w:val="008565BE"/>
    <w:rsid w:val="00857E3B"/>
    <w:rsid w:val="00860693"/>
    <w:rsid w:val="00860F7C"/>
    <w:rsid w:val="00861003"/>
    <w:rsid w:val="0086168A"/>
    <w:rsid w:val="00862646"/>
    <w:rsid w:val="008627A0"/>
    <w:rsid w:val="00862803"/>
    <w:rsid w:val="008630F6"/>
    <w:rsid w:val="008636A3"/>
    <w:rsid w:val="0086410F"/>
    <w:rsid w:val="0086536E"/>
    <w:rsid w:val="0086579B"/>
    <w:rsid w:val="00867018"/>
    <w:rsid w:val="008672AE"/>
    <w:rsid w:val="008678FC"/>
    <w:rsid w:val="00870010"/>
    <w:rsid w:val="00870FB9"/>
    <w:rsid w:val="00871F89"/>
    <w:rsid w:val="008722EF"/>
    <w:rsid w:val="00874A59"/>
    <w:rsid w:val="00874E44"/>
    <w:rsid w:val="00874ED4"/>
    <w:rsid w:val="008754A8"/>
    <w:rsid w:val="00875D79"/>
    <w:rsid w:val="00876186"/>
    <w:rsid w:val="00876F27"/>
    <w:rsid w:val="00880535"/>
    <w:rsid w:val="008821C2"/>
    <w:rsid w:val="008825BF"/>
    <w:rsid w:val="00882CBD"/>
    <w:rsid w:val="0088322B"/>
    <w:rsid w:val="0088323E"/>
    <w:rsid w:val="00884EBD"/>
    <w:rsid w:val="008859A2"/>
    <w:rsid w:val="00885C85"/>
    <w:rsid w:val="008866C0"/>
    <w:rsid w:val="00892403"/>
    <w:rsid w:val="00892FD8"/>
    <w:rsid w:val="008944DF"/>
    <w:rsid w:val="00894EDC"/>
    <w:rsid w:val="00895EB6"/>
    <w:rsid w:val="0089663B"/>
    <w:rsid w:val="008A1D23"/>
    <w:rsid w:val="008A2D47"/>
    <w:rsid w:val="008A35C1"/>
    <w:rsid w:val="008A3F65"/>
    <w:rsid w:val="008A40BC"/>
    <w:rsid w:val="008A4149"/>
    <w:rsid w:val="008A4FEB"/>
    <w:rsid w:val="008A60D3"/>
    <w:rsid w:val="008A6420"/>
    <w:rsid w:val="008A66A3"/>
    <w:rsid w:val="008A74F7"/>
    <w:rsid w:val="008B2175"/>
    <w:rsid w:val="008B2C1D"/>
    <w:rsid w:val="008B2C93"/>
    <w:rsid w:val="008B3050"/>
    <w:rsid w:val="008B3443"/>
    <w:rsid w:val="008B36C0"/>
    <w:rsid w:val="008B36D0"/>
    <w:rsid w:val="008B3A77"/>
    <w:rsid w:val="008B74E1"/>
    <w:rsid w:val="008B750D"/>
    <w:rsid w:val="008B769B"/>
    <w:rsid w:val="008B7A18"/>
    <w:rsid w:val="008C1EA9"/>
    <w:rsid w:val="008C1F2B"/>
    <w:rsid w:val="008C2573"/>
    <w:rsid w:val="008C2CE0"/>
    <w:rsid w:val="008C367F"/>
    <w:rsid w:val="008C40A4"/>
    <w:rsid w:val="008C5B19"/>
    <w:rsid w:val="008C654E"/>
    <w:rsid w:val="008C659E"/>
    <w:rsid w:val="008C6BAB"/>
    <w:rsid w:val="008C777D"/>
    <w:rsid w:val="008D3B67"/>
    <w:rsid w:val="008D4F83"/>
    <w:rsid w:val="008D66B4"/>
    <w:rsid w:val="008D6CC6"/>
    <w:rsid w:val="008D6ECF"/>
    <w:rsid w:val="008E03E3"/>
    <w:rsid w:val="008E0A81"/>
    <w:rsid w:val="008E0D81"/>
    <w:rsid w:val="008E1027"/>
    <w:rsid w:val="008E2EB4"/>
    <w:rsid w:val="008E300E"/>
    <w:rsid w:val="008E39B4"/>
    <w:rsid w:val="008E5BBB"/>
    <w:rsid w:val="008E6078"/>
    <w:rsid w:val="008F081E"/>
    <w:rsid w:val="008F0FC7"/>
    <w:rsid w:val="008F1619"/>
    <w:rsid w:val="008F2A95"/>
    <w:rsid w:val="008F3BE5"/>
    <w:rsid w:val="008F41FD"/>
    <w:rsid w:val="008F5230"/>
    <w:rsid w:val="008F64C5"/>
    <w:rsid w:val="008F70D1"/>
    <w:rsid w:val="008F7D77"/>
    <w:rsid w:val="00900527"/>
    <w:rsid w:val="00900638"/>
    <w:rsid w:val="00901113"/>
    <w:rsid w:val="00902017"/>
    <w:rsid w:val="009024F2"/>
    <w:rsid w:val="00903819"/>
    <w:rsid w:val="009047DF"/>
    <w:rsid w:val="00904956"/>
    <w:rsid w:val="00904CC4"/>
    <w:rsid w:val="009053BA"/>
    <w:rsid w:val="0090599A"/>
    <w:rsid w:val="0090601D"/>
    <w:rsid w:val="00906C61"/>
    <w:rsid w:val="00907092"/>
    <w:rsid w:val="009073AF"/>
    <w:rsid w:val="00907570"/>
    <w:rsid w:val="009100FE"/>
    <w:rsid w:val="00910152"/>
    <w:rsid w:val="00910771"/>
    <w:rsid w:val="00911C29"/>
    <w:rsid w:val="009128AD"/>
    <w:rsid w:val="00912AA5"/>
    <w:rsid w:val="00912F97"/>
    <w:rsid w:val="00913D88"/>
    <w:rsid w:val="0091564C"/>
    <w:rsid w:val="00915858"/>
    <w:rsid w:val="00915B86"/>
    <w:rsid w:val="00915C77"/>
    <w:rsid w:val="00916023"/>
    <w:rsid w:val="00920735"/>
    <w:rsid w:val="00921B96"/>
    <w:rsid w:val="009226FA"/>
    <w:rsid w:val="0092287E"/>
    <w:rsid w:val="00922B79"/>
    <w:rsid w:val="00922F1E"/>
    <w:rsid w:val="009233AA"/>
    <w:rsid w:val="00923E16"/>
    <w:rsid w:val="00924628"/>
    <w:rsid w:val="00924CAA"/>
    <w:rsid w:val="0092533B"/>
    <w:rsid w:val="00925603"/>
    <w:rsid w:val="00925B70"/>
    <w:rsid w:val="00926B1C"/>
    <w:rsid w:val="00927EFD"/>
    <w:rsid w:val="00931300"/>
    <w:rsid w:val="00931604"/>
    <w:rsid w:val="0093195C"/>
    <w:rsid w:val="00931F4F"/>
    <w:rsid w:val="00933F58"/>
    <w:rsid w:val="00935868"/>
    <w:rsid w:val="00935CA4"/>
    <w:rsid w:val="00936C46"/>
    <w:rsid w:val="0093739D"/>
    <w:rsid w:val="009373D3"/>
    <w:rsid w:val="00937D57"/>
    <w:rsid w:val="00940831"/>
    <w:rsid w:val="00942487"/>
    <w:rsid w:val="00943442"/>
    <w:rsid w:val="00944039"/>
    <w:rsid w:val="009445DA"/>
    <w:rsid w:val="009448EC"/>
    <w:rsid w:val="00944E32"/>
    <w:rsid w:val="009452A7"/>
    <w:rsid w:val="009456E8"/>
    <w:rsid w:val="0094579C"/>
    <w:rsid w:val="00945D74"/>
    <w:rsid w:val="00947753"/>
    <w:rsid w:val="00947CCE"/>
    <w:rsid w:val="009505DD"/>
    <w:rsid w:val="00950B8D"/>
    <w:rsid w:val="00951195"/>
    <w:rsid w:val="0095128C"/>
    <w:rsid w:val="0095229A"/>
    <w:rsid w:val="009523B2"/>
    <w:rsid w:val="009528CF"/>
    <w:rsid w:val="009531EE"/>
    <w:rsid w:val="00953696"/>
    <w:rsid w:val="00955170"/>
    <w:rsid w:val="00955F67"/>
    <w:rsid w:val="00957C95"/>
    <w:rsid w:val="00957E78"/>
    <w:rsid w:val="00961A4D"/>
    <w:rsid w:val="00961F71"/>
    <w:rsid w:val="009621DB"/>
    <w:rsid w:val="009632B4"/>
    <w:rsid w:val="009635E7"/>
    <w:rsid w:val="009639B9"/>
    <w:rsid w:val="00964191"/>
    <w:rsid w:val="00964A2A"/>
    <w:rsid w:val="00965FDE"/>
    <w:rsid w:val="0096682F"/>
    <w:rsid w:val="00966851"/>
    <w:rsid w:val="00967465"/>
    <w:rsid w:val="00970364"/>
    <w:rsid w:val="0097060D"/>
    <w:rsid w:val="00970893"/>
    <w:rsid w:val="00970C49"/>
    <w:rsid w:val="00971394"/>
    <w:rsid w:val="00972CF3"/>
    <w:rsid w:val="00974941"/>
    <w:rsid w:val="00975365"/>
    <w:rsid w:val="009755B1"/>
    <w:rsid w:val="00976D72"/>
    <w:rsid w:val="009773DD"/>
    <w:rsid w:val="009802F6"/>
    <w:rsid w:val="009837D7"/>
    <w:rsid w:val="00984AF4"/>
    <w:rsid w:val="0098508C"/>
    <w:rsid w:val="0098588C"/>
    <w:rsid w:val="00985A2A"/>
    <w:rsid w:val="009860BC"/>
    <w:rsid w:val="00986931"/>
    <w:rsid w:val="00986E2E"/>
    <w:rsid w:val="00990EAE"/>
    <w:rsid w:val="00990F88"/>
    <w:rsid w:val="00991244"/>
    <w:rsid w:val="00991FE1"/>
    <w:rsid w:val="009923DB"/>
    <w:rsid w:val="00992A55"/>
    <w:rsid w:val="0099353B"/>
    <w:rsid w:val="00994A51"/>
    <w:rsid w:val="00996101"/>
    <w:rsid w:val="00996B42"/>
    <w:rsid w:val="009976BA"/>
    <w:rsid w:val="009A07B0"/>
    <w:rsid w:val="009A1598"/>
    <w:rsid w:val="009A25AD"/>
    <w:rsid w:val="009A25D8"/>
    <w:rsid w:val="009A3AB3"/>
    <w:rsid w:val="009A4082"/>
    <w:rsid w:val="009A5294"/>
    <w:rsid w:val="009A55E4"/>
    <w:rsid w:val="009A565A"/>
    <w:rsid w:val="009A5822"/>
    <w:rsid w:val="009A728C"/>
    <w:rsid w:val="009A7833"/>
    <w:rsid w:val="009B17CF"/>
    <w:rsid w:val="009B19F1"/>
    <w:rsid w:val="009B1F72"/>
    <w:rsid w:val="009B304D"/>
    <w:rsid w:val="009B4751"/>
    <w:rsid w:val="009B57BC"/>
    <w:rsid w:val="009B5897"/>
    <w:rsid w:val="009B60DF"/>
    <w:rsid w:val="009B641D"/>
    <w:rsid w:val="009B645F"/>
    <w:rsid w:val="009B69D0"/>
    <w:rsid w:val="009B6A6E"/>
    <w:rsid w:val="009C00B0"/>
    <w:rsid w:val="009C0949"/>
    <w:rsid w:val="009C1220"/>
    <w:rsid w:val="009C136F"/>
    <w:rsid w:val="009C190C"/>
    <w:rsid w:val="009C1B12"/>
    <w:rsid w:val="009C1B8C"/>
    <w:rsid w:val="009C1E76"/>
    <w:rsid w:val="009C3262"/>
    <w:rsid w:val="009C4BEE"/>
    <w:rsid w:val="009C4C01"/>
    <w:rsid w:val="009C4D3C"/>
    <w:rsid w:val="009C6380"/>
    <w:rsid w:val="009C641F"/>
    <w:rsid w:val="009D1098"/>
    <w:rsid w:val="009D2194"/>
    <w:rsid w:val="009D229C"/>
    <w:rsid w:val="009D26B5"/>
    <w:rsid w:val="009D27BE"/>
    <w:rsid w:val="009D2CAE"/>
    <w:rsid w:val="009D3EFD"/>
    <w:rsid w:val="009D4F57"/>
    <w:rsid w:val="009D64FD"/>
    <w:rsid w:val="009D712A"/>
    <w:rsid w:val="009D71AF"/>
    <w:rsid w:val="009D7B72"/>
    <w:rsid w:val="009E0049"/>
    <w:rsid w:val="009E01CE"/>
    <w:rsid w:val="009E03F3"/>
    <w:rsid w:val="009E0D37"/>
    <w:rsid w:val="009E1E17"/>
    <w:rsid w:val="009E200D"/>
    <w:rsid w:val="009E25E3"/>
    <w:rsid w:val="009E5657"/>
    <w:rsid w:val="009E60A1"/>
    <w:rsid w:val="009E6EB8"/>
    <w:rsid w:val="009E7A70"/>
    <w:rsid w:val="009F0F20"/>
    <w:rsid w:val="009F145D"/>
    <w:rsid w:val="009F21A2"/>
    <w:rsid w:val="009F3427"/>
    <w:rsid w:val="009F3BDC"/>
    <w:rsid w:val="009F4113"/>
    <w:rsid w:val="009F47CB"/>
    <w:rsid w:val="009F50F2"/>
    <w:rsid w:val="009F5160"/>
    <w:rsid w:val="009F5746"/>
    <w:rsid w:val="009F5B28"/>
    <w:rsid w:val="009F5BDA"/>
    <w:rsid w:val="009F62A9"/>
    <w:rsid w:val="009F6D45"/>
    <w:rsid w:val="009F70A0"/>
    <w:rsid w:val="009F759A"/>
    <w:rsid w:val="009F7E32"/>
    <w:rsid w:val="00A02AC2"/>
    <w:rsid w:val="00A03075"/>
    <w:rsid w:val="00A041A9"/>
    <w:rsid w:val="00A047FD"/>
    <w:rsid w:val="00A04FC8"/>
    <w:rsid w:val="00A05192"/>
    <w:rsid w:val="00A05D38"/>
    <w:rsid w:val="00A0611F"/>
    <w:rsid w:val="00A07293"/>
    <w:rsid w:val="00A102B8"/>
    <w:rsid w:val="00A1161A"/>
    <w:rsid w:val="00A1243B"/>
    <w:rsid w:val="00A12700"/>
    <w:rsid w:val="00A12B38"/>
    <w:rsid w:val="00A13E2E"/>
    <w:rsid w:val="00A1409D"/>
    <w:rsid w:val="00A14291"/>
    <w:rsid w:val="00A14979"/>
    <w:rsid w:val="00A150FE"/>
    <w:rsid w:val="00A154FF"/>
    <w:rsid w:val="00A1567F"/>
    <w:rsid w:val="00A158CB"/>
    <w:rsid w:val="00A1737F"/>
    <w:rsid w:val="00A21661"/>
    <w:rsid w:val="00A22D6D"/>
    <w:rsid w:val="00A239D9"/>
    <w:rsid w:val="00A23EA6"/>
    <w:rsid w:val="00A25249"/>
    <w:rsid w:val="00A265EB"/>
    <w:rsid w:val="00A2783C"/>
    <w:rsid w:val="00A27D86"/>
    <w:rsid w:val="00A30539"/>
    <w:rsid w:val="00A312C3"/>
    <w:rsid w:val="00A320EB"/>
    <w:rsid w:val="00A326B9"/>
    <w:rsid w:val="00A32849"/>
    <w:rsid w:val="00A32E03"/>
    <w:rsid w:val="00A32E9C"/>
    <w:rsid w:val="00A346E0"/>
    <w:rsid w:val="00A377A6"/>
    <w:rsid w:val="00A37A0D"/>
    <w:rsid w:val="00A40B72"/>
    <w:rsid w:val="00A40BCA"/>
    <w:rsid w:val="00A41AD3"/>
    <w:rsid w:val="00A41B33"/>
    <w:rsid w:val="00A4229E"/>
    <w:rsid w:val="00A422E8"/>
    <w:rsid w:val="00A4301A"/>
    <w:rsid w:val="00A431F9"/>
    <w:rsid w:val="00A432B1"/>
    <w:rsid w:val="00A43875"/>
    <w:rsid w:val="00A43998"/>
    <w:rsid w:val="00A44180"/>
    <w:rsid w:val="00A44381"/>
    <w:rsid w:val="00A445E5"/>
    <w:rsid w:val="00A44844"/>
    <w:rsid w:val="00A4758F"/>
    <w:rsid w:val="00A47596"/>
    <w:rsid w:val="00A505A4"/>
    <w:rsid w:val="00A50C30"/>
    <w:rsid w:val="00A50DBD"/>
    <w:rsid w:val="00A511FA"/>
    <w:rsid w:val="00A51946"/>
    <w:rsid w:val="00A52EB1"/>
    <w:rsid w:val="00A5462B"/>
    <w:rsid w:val="00A54DA8"/>
    <w:rsid w:val="00A565BC"/>
    <w:rsid w:val="00A568C4"/>
    <w:rsid w:val="00A571CC"/>
    <w:rsid w:val="00A571FF"/>
    <w:rsid w:val="00A60A7B"/>
    <w:rsid w:val="00A619ED"/>
    <w:rsid w:val="00A61EE6"/>
    <w:rsid w:val="00A62278"/>
    <w:rsid w:val="00A62C16"/>
    <w:rsid w:val="00A63CDA"/>
    <w:rsid w:val="00A64B46"/>
    <w:rsid w:val="00A64F8A"/>
    <w:rsid w:val="00A650C4"/>
    <w:rsid w:val="00A65621"/>
    <w:rsid w:val="00A66859"/>
    <w:rsid w:val="00A66EDA"/>
    <w:rsid w:val="00A6734A"/>
    <w:rsid w:val="00A67CE2"/>
    <w:rsid w:val="00A67DA5"/>
    <w:rsid w:val="00A70445"/>
    <w:rsid w:val="00A71013"/>
    <w:rsid w:val="00A712EB"/>
    <w:rsid w:val="00A72854"/>
    <w:rsid w:val="00A72BE9"/>
    <w:rsid w:val="00A735AA"/>
    <w:rsid w:val="00A7548D"/>
    <w:rsid w:val="00A76D68"/>
    <w:rsid w:val="00A77B60"/>
    <w:rsid w:val="00A77F17"/>
    <w:rsid w:val="00A80928"/>
    <w:rsid w:val="00A81408"/>
    <w:rsid w:val="00A814B1"/>
    <w:rsid w:val="00A81A99"/>
    <w:rsid w:val="00A81AEB"/>
    <w:rsid w:val="00A81EF2"/>
    <w:rsid w:val="00A82C72"/>
    <w:rsid w:val="00A83715"/>
    <w:rsid w:val="00A83B08"/>
    <w:rsid w:val="00A83E39"/>
    <w:rsid w:val="00A83FD0"/>
    <w:rsid w:val="00A84CAB"/>
    <w:rsid w:val="00A85040"/>
    <w:rsid w:val="00A8724D"/>
    <w:rsid w:val="00A87423"/>
    <w:rsid w:val="00A87CE2"/>
    <w:rsid w:val="00A87E8E"/>
    <w:rsid w:val="00A90A6C"/>
    <w:rsid w:val="00A91123"/>
    <w:rsid w:val="00A91B43"/>
    <w:rsid w:val="00A926C3"/>
    <w:rsid w:val="00A9278D"/>
    <w:rsid w:val="00A93579"/>
    <w:rsid w:val="00A93DA7"/>
    <w:rsid w:val="00A94B6C"/>
    <w:rsid w:val="00A95681"/>
    <w:rsid w:val="00A959B4"/>
    <w:rsid w:val="00A96A4F"/>
    <w:rsid w:val="00A96C0F"/>
    <w:rsid w:val="00A97FE0"/>
    <w:rsid w:val="00AA0382"/>
    <w:rsid w:val="00AA0A93"/>
    <w:rsid w:val="00AA0E4C"/>
    <w:rsid w:val="00AA1FDA"/>
    <w:rsid w:val="00AA2157"/>
    <w:rsid w:val="00AA256A"/>
    <w:rsid w:val="00AA314C"/>
    <w:rsid w:val="00AA336F"/>
    <w:rsid w:val="00AA4359"/>
    <w:rsid w:val="00AA4372"/>
    <w:rsid w:val="00AA4711"/>
    <w:rsid w:val="00AA4D85"/>
    <w:rsid w:val="00AA539A"/>
    <w:rsid w:val="00AA574F"/>
    <w:rsid w:val="00AA5A95"/>
    <w:rsid w:val="00AA6493"/>
    <w:rsid w:val="00AA68E6"/>
    <w:rsid w:val="00AA7AA0"/>
    <w:rsid w:val="00AA7BC4"/>
    <w:rsid w:val="00AA7E41"/>
    <w:rsid w:val="00AB0391"/>
    <w:rsid w:val="00AB1478"/>
    <w:rsid w:val="00AB15A7"/>
    <w:rsid w:val="00AB2850"/>
    <w:rsid w:val="00AB2FA1"/>
    <w:rsid w:val="00AB3936"/>
    <w:rsid w:val="00AB3A2B"/>
    <w:rsid w:val="00AB404C"/>
    <w:rsid w:val="00AB472E"/>
    <w:rsid w:val="00AB5AE0"/>
    <w:rsid w:val="00AB6ECA"/>
    <w:rsid w:val="00AB70FD"/>
    <w:rsid w:val="00AB7B37"/>
    <w:rsid w:val="00AC1662"/>
    <w:rsid w:val="00AC1E21"/>
    <w:rsid w:val="00AC3143"/>
    <w:rsid w:val="00AC3806"/>
    <w:rsid w:val="00AC3BCF"/>
    <w:rsid w:val="00AC442B"/>
    <w:rsid w:val="00AC47AA"/>
    <w:rsid w:val="00AC5591"/>
    <w:rsid w:val="00AC5B35"/>
    <w:rsid w:val="00AC63B7"/>
    <w:rsid w:val="00AC7482"/>
    <w:rsid w:val="00AC7D31"/>
    <w:rsid w:val="00AD1271"/>
    <w:rsid w:val="00AD2696"/>
    <w:rsid w:val="00AD29F9"/>
    <w:rsid w:val="00AD3336"/>
    <w:rsid w:val="00AD38C7"/>
    <w:rsid w:val="00AD3E4D"/>
    <w:rsid w:val="00AD5431"/>
    <w:rsid w:val="00AD7BFD"/>
    <w:rsid w:val="00AD7DD9"/>
    <w:rsid w:val="00AD7E62"/>
    <w:rsid w:val="00AE1448"/>
    <w:rsid w:val="00AE1BB9"/>
    <w:rsid w:val="00AE2F68"/>
    <w:rsid w:val="00AE35CD"/>
    <w:rsid w:val="00AE3F92"/>
    <w:rsid w:val="00AE4302"/>
    <w:rsid w:val="00AE4C5F"/>
    <w:rsid w:val="00AE5235"/>
    <w:rsid w:val="00AE5DE8"/>
    <w:rsid w:val="00AE64D8"/>
    <w:rsid w:val="00AE664D"/>
    <w:rsid w:val="00AE6DBC"/>
    <w:rsid w:val="00AE6F93"/>
    <w:rsid w:val="00AF0E08"/>
    <w:rsid w:val="00AF11BC"/>
    <w:rsid w:val="00AF151D"/>
    <w:rsid w:val="00AF177B"/>
    <w:rsid w:val="00AF192D"/>
    <w:rsid w:val="00AF293D"/>
    <w:rsid w:val="00AF3D16"/>
    <w:rsid w:val="00AF46CF"/>
    <w:rsid w:val="00AF4798"/>
    <w:rsid w:val="00AF5E77"/>
    <w:rsid w:val="00AF5F4B"/>
    <w:rsid w:val="00AF7072"/>
    <w:rsid w:val="00AF7533"/>
    <w:rsid w:val="00B005B4"/>
    <w:rsid w:val="00B01784"/>
    <w:rsid w:val="00B01968"/>
    <w:rsid w:val="00B01A7A"/>
    <w:rsid w:val="00B02FCE"/>
    <w:rsid w:val="00B034BB"/>
    <w:rsid w:val="00B0357F"/>
    <w:rsid w:val="00B04448"/>
    <w:rsid w:val="00B04B79"/>
    <w:rsid w:val="00B074FC"/>
    <w:rsid w:val="00B079BA"/>
    <w:rsid w:val="00B10B31"/>
    <w:rsid w:val="00B10C62"/>
    <w:rsid w:val="00B113E6"/>
    <w:rsid w:val="00B11BA8"/>
    <w:rsid w:val="00B11C28"/>
    <w:rsid w:val="00B11D1E"/>
    <w:rsid w:val="00B11DE4"/>
    <w:rsid w:val="00B1219D"/>
    <w:rsid w:val="00B1272E"/>
    <w:rsid w:val="00B145BB"/>
    <w:rsid w:val="00B1555E"/>
    <w:rsid w:val="00B1557B"/>
    <w:rsid w:val="00B158D2"/>
    <w:rsid w:val="00B164F1"/>
    <w:rsid w:val="00B164F9"/>
    <w:rsid w:val="00B177D4"/>
    <w:rsid w:val="00B203CE"/>
    <w:rsid w:val="00B208E1"/>
    <w:rsid w:val="00B21C6E"/>
    <w:rsid w:val="00B23B0A"/>
    <w:rsid w:val="00B240B1"/>
    <w:rsid w:val="00B24449"/>
    <w:rsid w:val="00B2519B"/>
    <w:rsid w:val="00B259B5"/>
    <w:rsid w:val="00B2642B"/>
    <w:rsid w:val="00B2691E"/>
    <w:rsid w:val="00B27D12"/>
    <w:rsid w:val="00B303A5"/>
    <w:rsid w:val="00B3140C"/>
    <w:rsid w:val="00B31D57"/>
    <w:rsid w:val="00B329A1"/>
    <w:rsid w:val="00B32DF9"/>
    <w:rsid w:val="00B32EF7"/>
    <w:rsid w:val="00B33C90"/>
    <w:rsid w:val="00B33F4A"/>
    <w:rsid w:val="00B35BE1"/>
    <w:rsid w:val="00B36D83"/>
    <w:rsid w:val="00B37019"/>
    <w:rsid w:val="00B37A34"/>
    <w:rsid w:val="00B4035D"/>
    <w:rsid w:val="00B41D71"/>
    <w:rsid w:val="00B42044"/>
    <w:rsid w:val="00B426BD"/>
    <w:rsid w:val="00B42A27"/>
    <w:rsid w:val="00B42F52"/>
    <w:rsid w:val="00B43DAF"/>
    <w:rsid w:val="00B46C34"/>
    <w:rsid w:val="00B470DD"/>
    <w:rsid w:val="00B47389"/>
    <w:rsid w:val="00B479E6"/>
    <w:rsid w:val="00B50CFE"/>
    <w:rsid w:val="00B5130B"/>
    <w:rsid w:val="00B51D72"/>
    <w:rsid w:val="00B52D59"/>
    <w:rsid w:val="00B5421D"/>
    <w:rsid w:val="00B54951"/>
    <w:rsid w:val="00B553E7"/>
    <w:rsid w:val="00B5573A"/>
    <w:rsid w:val="00B55A63"/>
    <w:rsid w:val="00B55EBF"/>
    <w:rsid w:val="00B60268"/>
    <w:rsid w:val="00B60A7E"/>
    <w:rsid w:val="00B61D40"/>
    <w:rsid w:val="00B624A2"/>
    <w:rsid w:val="00B62980"/>
    <w:rsid w:val="00B62B1E"/>
    <w:rsid w:val="00B62B28"/>
    <w:rsid w:val="00B642D2"/>
    <w:rsid w:val="00B64496"/>
    <w:rsid w:val="00B64C0A"/>
    <w:rsid w:val="00B64CC7"/>
    <w:rsid w:val="00B658F3"/>
    <w:rsid w:val="00B666D0"/>
    <w:rsid w:val="00B67624"/>
    <w:rsid w:val="00B70578"/>
    <w:rsid w:val="00B7066A"/>
    <w:rsid w:val="00B71066"/>
    <w:rsid w:val="00B71D2D"/>
    <w:rsid w:val="00B7229C"/>
    <w:rsid w:val="00B72D81"/>
    <w:rsid w:val="00B738A4"/>
    <w:rsid w:val="00B74299"/>
    <w:rsid w:val="00B74D67"/>
    <w:rsid w:val="00B75024"/>
    <w:rsid w:val="00B7548E"/>
    <w:rsid w:val="00B75A5F"/>
    <w:rsid w:val="00B75C69"/>
    <w:rsid w:val="00B76045"/>
    <w:rsid w:val="00B761AD"/>
    <w:rsid w:val="00B769B1"/>
    <w:rsid w:val="00B76D5D"/>
    <w:rsid w:val="00B77FD9"/>
    <w:rsid w:val="00B80330"/>
    <w:rsid w:val="00B81F1C"/>
    <w:rsid w:val="00B8275E"/>
    <w:rsid w:val="00B840A4"/>
    <w:rsid w:val="00B845C3"/>
    <w:rsid w:val="00B850A6"/>
    <w:rsid w:val="00B859B1"/>
    <w:rsid w:val="00B86465"/>
    <w:rsid w:val="00B867FE"/>
    <w:rsid w:val="00B86F58"/>
    <w:rsid w:val="00B87118"/>
    <w:rsid w:val="00B90327"/>
    <w:rsid w:val="00B914F5"/>
    <w:rsid w:val="00B921C9"/>
    <w:rsid w:val="00B929DD"/>
    <w:rsid w:val="00B92B7E"/>
    <w:rsid w:val="00B932A7"/>
    <w:rsid w:val="00B96621"/>
    <w:rsid w:val="00B9666A"/>
    <w:rsid w:val="00B96C96"/>
    <w:rsid w:val="00B96E74"/>
    <w:rsid w:val="00B9722D"/>
    <w:rsid w:val="00BA0E48"/>
    <w:rsid w:val="00BA13AE"/>
    <w:rsid w:val="00BA214B"/>
    <w:rsid w:val="00BA587F"/>
    <w:rsid w:val="00BA6356"/>
    <w:rsid w:val="00BA6AF3"/>
    <w:rsid w:val="00BB0465"/>
    <w:rsid w:val="00BB0E2C"/>
    <w:rsid w:val="00BB2164"/>
    <w:rsid w:val="00BB3127"/>
    <w:rsid w:val="00BB4CC2"/>
    <w:rsid w:val="00BB53A0"/>
    <w:rsid w:val="00BB56BA"/>
    <w:rsid w:val="00BB759F"/>
    <w:rsid w:val="00BB7ED8"/>
    <w:rsid w:val="00BC077C"/>
    <w:rsid w:val="00BC320E"/>
    <w:rsid w:val="00BC492C"/>
    <w:rsid w:val="00BC5245"/>
    <w:rsid w:val="00BC5B35"/>
    <w:rsid w:val="00BC5E6C"/>
    <w:rsid w:val="00BC70E7"/>
    <w:rsid w:val="00BC740A"/>
    <w:rsid w:val="00BD2306"/>
    <w:rsid w:val="00BD2AE1"/>
    <w:rsid w:val="00BD4159"/>
    <w:rsid w:val="00BD4C3F"/>
    <w:rsid w:val="00BD5666"/>
    <w:rsid w:val="00BD571D"/>
    <w:rsid w:val="00BD59F5"/>
    <w:rsid w:val="00BD59F7"/>
    <w:rsid w:val="00BD700A"/>
    <w:rsid w:val="00BE0093"/>
    <w:rsid w:val="00BE0BDE"/>
    <w:rsid w:val="00BE11FD"/>
    <w:rsid w:val="00BE16AB"/>
    <w:rsid w:val="00BE20FA"/>
    <w:rsid w:val="00BE3D05"/>
    <w:rsid w:val="00BE49D0"/>
    <w:rsid w:val="00BE4E2D"/>
    <w:rsid w:val="00BE4EBB"/>
    <w:rsid w:val="00BE516D"/>
    <w:rsid w:val="00BE5214"/>
    <w:rsid w:val="00BE623F"/>
    <w:rsid w:val="00BE67F6"/>
    <w:rsid w:val="00BE694E"/>
    <w:rsid w:val="00BE6D9B"/>
    <w:rsid w:val="00BE6F05"/>
    <w:rsid w:val="00BE72B3"/>
    <w:rsid w:val="00BE7A50"/>
    <w:rsid w:val="00BF03EB"/>
    <w:rsid w:val="00BF1B57"/>
    <w:rsid w:val="00BF290D"/>
    <w:rsid w:val="00BF3012"/>
    <w:rsid w:val="00BF3245"/>
    <w:rsid w:val="00BF3A33"/>
    <w:rsid w:val="00BF3D44"/>
    <w:rsid w:val="00BF41E3"/>
    <w:rsid w:val="00BF675E"/>
    <w:rsid w:val="00BF6EBE"/>
    <w:rsid w:val="00BF6F03"/>
    <w:rsid w:val="00BF798B"/>
    <w:rsid w:val="00C0062A"/>
    <w:rsid w:val="00C01B37"/>
    <w:rsid w:val="00C01E99"/>
    <w:rsid w:val="00C01F35"/>
    <w:rsid w:val="00C02187"/>
    <w:rsid w:val="00C02855"/>
    <w:rsid w:val="00C04CBF"/>
    <w:rsid w:val="00C104FC"/>
    <w:rsid w:val="00C10AD7"/>
    <w:rsid w:val="00C10EE7"/>
    <w:rsid w:val="00C11358"/>
    <w:rsid w:val="00C113C1"/>
    <w:rsid w:val="00C11807"/>
    <w:rsid w:val="00C12A4A"/>
    <w:rsid w:val="00C13FC4"/>
    <w:rsid w:val="00C14441"/>
    <w:rsid w:val="00C14E2F"/>
    <w:rsid w:val="00C15589"/>
    <w:rsid w:val="00C1597E"/>
    <w:rsid w:val="00C164ED"/>
    <w:rsid w:val="00C16B98"/>
    <w:rsid w:val="00C20163"/>
    <w:rsid w:val="00C20CBE"/>
    <w:rsid w:val="00C21867"/>
    <w:rsid w:val="00C220DA"/>
    <w:rsid w:val="00C22205"/>
    <w:rsid w:val="00C22D89"/>
    <w:rsid w:val="00C234D2"/>
    <w:rsid w:val="00C240DA"/>
    <w:rsid w:val="00C24B7C"/>
    <w:rsid w:val="00C24CAC"/>
    <w:rsid w:val="00C24CDA"/>
    <w:rsid w:val="00C24F8B"/>
    <w:rsid w:val="00C257D1"/>
    <w:rsid w:val="00C25B24"/>
    <w:rsid w:val="00C25F3B"/>
    <w:rsid w:val="00C26C79"/>
    <w:rsid w:val="00C27711"/>
    <w:rsid w:val="00C30846"/>
    <w:rsid w:val="00C3090C"/>
    <w:rsid w:val="00C30E6B"/>
    <w:rsid w:val="00C31004"/>
    <w:rsid w:val="00C31652"/>
    <w:rsid w:val="00C3184E"/>
    <w:rsid w:val="00C32A9C"/>
    <w:rsid w:val="00C33ADE"/>
    <w:rsid w:val="00C348E3"/>
    <w:rsid w:val="00C34E63"/>
    <w:rsid w:val="00C34EC2"/>
    <w:rsid w:val="00C355EB"/>
    <w:rsid w:val="00C361F7"/>
    <w:rsid w:val="00C405C8"/>
    <w:rsid w:val="00C40761"/>
    <w:rsid w:val="00C408B5"/>
    <w:rsid w:val="00C419AD"/>
    <w:rsid w:val="00C41A60"/>
    <w:rsid w:val="00C42A1D"/>
    <w:rsid w:val="00C43066"/>
    <w:rsid w:val="00C44559"/>
    <w:rsid w:val="00C44C53"/>
    <w:rsid w:val="00C44DC6"/>
    <w:rsid w:val="00C458A2"/>
    <w:rsid w:val="00C47716"/>
    <w:rsid w:val="00C5030B"/>
    <w:rsid w:val="00C512D5"/>
    <w:rsid w:val="00C51628"/>
    <w:rsid w:val="00C51F6E"/>
    <w:rsid w:val="00C51FBD"/>
    <w:rsid w:val="00C52309"/>
    <w:rsid w:val="00C52540"/>
    <w:rsid w:val="00C52655"/>
    <w:rsid w:val="00C52AB0"/>
    <w:rsid w:val="00C538F7"/>
    <w:rsid w:val="00C53B39"/>
    <w:rsid w:val="00C541AE"/>
    <w:rsid w:val="00C54484"/>
    <w:rsid w:val="00C54E15"/>
    <w:rsid w:val="00C55A0D"/>
    <w:rsid w:val="00C55DB1"/>
    <w:rsid w:val="00C56256"/>
    <w:rsid w:val="00C568EB"/>
    <w:rsid w:val="00C56B79"/>
    <w:rsid w:val="00C5797B"/>
    <w:rsid w:val="00C57D8F"/>
    <w:rsid w:val="00C57D98"/>
    <w:rsid w:val="00C61710"/>
    <w:rsid w:val="00C61FE8"/>
    <w:rsid w:val="00C62A70"/>
    <w:rsid w:val="00C62C00"/>
    <w:rsid w:val="00C630E2"/>
    <w:rsid w:val="00C631CD"/>
    <w:rsid w:val="00C644BF"/>
    <w:rsid w:val="00C64C4A"/>
    <w:rsid w:val="00C64D57"/>
    <w:rsid w:val="00C64F8F"/>
    <w:rsid w:val="00C64FB5"/>
    <w:rsid w:val="00C65544"/>
    <w:rsid w:val="00C65D24"/>
    <w:rsid w:val="00C7070E"/>
    <w:rsid w:val="00C71CAC"/>
    <w:rsid w:val="00C71F11"/>
    <w:rsid w:val="00C72310"/>
    <w:rsid w:val="00C72566"/>
    <w:rsid w:val="00C72832"/>
    <w:rsid w:val="00C72CEC"/>
    <w:rsid w:val="00C73010"/>
    <w:rsid w:val="00C734BD"/>
    <w:rsid w:val="00C736E4"/>
    <w:rsid w:val="00C73B27"/>
    <w:rsid w:val="00C746E9"/>
    <w:rsid w:val="00C74C44"/>
    <w:rsid w:val="00C75133"/>
    <w:rsid w:val="00C7632E"/>
    <w:rsid w:val="00C76CC0"/>
    <w:rsid w:val="00C80641"/>
    <w:rsid w:val="00C80827"/>
    <w:rsid w:val="00C81A76"/>
    <w:rsid w:val="00C82371"/>
    <w:rsid w:val="00C8314F"/>
    <w:rsid w:val="00C83818"/>
    <w:rsid w:val="00C83A80"/>
    <w:rsid w:val="00C8452A"/>
    <w:rsid w:val="00C84792"/>
    <w:rsid w:val="00C86214"/>
    <w:rsid w:val="00C8709E"/>
    <w:rsid w:val="00C90759"/>
    <w:rsid w:val="00C9194C"/>
    <w:rsid w:val="00C921BA"/>
    <w:rsid w:val="00C923D4"/>
    <w:rsid w:val="00C9328F"/>
    <w:rsid w:val="00C93620"/>
    <w:rsid w:val="00C95224"/>
    <w:rsid w:val="00C95323"/>
    <w:rsid w:val="00C95839"/>
    <w:rsid w:val="00C96DE0"/>
    <w:rsid w:val="00C97F5A"/>
    <w:rsid w:val="00CA0130"/>
    <w:rsid w:val="00CA1956"/>
    <w:rsid w:val="00CA241A"/>
    <w:rsid w:val="00CA27B0"/>
    <w:rsid w:val="00CA2A2F"/>
    <w:rsid w:val="00CA369E"/>
    <w:rsid w:val="00CA37DF"/>
    <w:rsid w:val="00CA3C02"/>
    <w:rsid w:val="00CA418C"/>
    <w:rsid w:val="00CA42BF"/>
    <w:rsid w:val="00CA42FA"/>
    <w:rsid w:val="00CA4DA7"/>
    <w:rsid w:val="00CA4DCD"/>
    <w:rsid w:val="00CA5142"/>
    <w:rsid w:val="00CA5418"/>
    <w:rsid w:val="00CA559E"/>
    <w:rsid w:val="00CA5DA2"/>
    <w:rsid w:val="00CA67BC"/>
    <w:rsid w:val="00CA7676"/>
    <w:rsid w:val="00CA791C"/>
    <w:rsid w:val="00CB14F3"/>
    <w:rsid w:val="00CB3333"/>
    <w:rsid w:val="00CB3C63"/>
    <w:rsid w:val="00CB3F6E"/>
    <w:rsid w:val="00CB4072"/>
    <w:rsid w:val="00CB43A7"/>
    <w:rsid w:val="00CB474D"/>
    <w:rsid w:val="00CB50B6"/>
    <w:rsid w:val="00CB5291"/>
    <w:rsid w:val="00CB5D39"/>
    <w:rsid w:val="00CB5DF0"/>
    <w:rsid w:val="00CB63C7"/>
    <w:rsid w:val="00CB76B4"/>
    <w:rsid w:val="00CB776C"/>
    <w:rsid w:val="00CC011B"/>
    <w:rsid w:val="00CC0311"/>
    <w:rsid w:val="00CC0615"/>
    <w:rsid w:val="00CC26AD"/>
    <w:rsid w:val="00CC3AD7"/>
    <w:rsid w:val="00CC4703"/>
    <w:rsid w:val="00CC500C"/>
    <w:rsid w:val="00CC5335"/>
    <w:rsid w:val="00CC56EE"/>
    <w:rsid w:val="00CC6A24"/>
    <w:rsid w:val="00CC6CDD"/>
    <w:rsid w:val="00CD0BAD"/>
    <w:rsid w:val="00CD14CF"/>
    <w:rsid w:val="00CD2008"/>
    <w:rsid w:val="00CD2576"/>
    <w:rsid w:val="00CD298F"/>
    <w:rsid w:val="00CD2A5A"/>
    <w:rsid w:val="00CD3E3A"/>
    <w:rsid w:val="00CD4CF3"/>
    <w:rsid w:val="00CD6450"/>
    <w:rsid w:val="00CD6786"/>
    <w:rsid w:val="00CE023D"/>
    <w:rsid w:val="00CE09A0"/>
    <w:rsid w:val="00CE2138"/>
    <w:rsid w:val="00CE23E5"/>
    <w:rsid w:val="00CE35D8"/>
    <w:rsid w:val="00CE4F31"/>
    <w:rsid w:val="00CE5215"/>
    <w:rsid w:val="00CE5EC5"/>
    <w:rsid w:val="00CE5EE7"/>
    <w:rsid w:val="00CE6BC1"/>
    <w:rsid w:val="00CE6DB5"/>
    <w:rsid w:val="00CE72BF"/>
    <w:rsid w:val="00CE79FE"/>
    <w:rsid w:val="00CE7F3B"/>
    <w:rsid w:val="00CF1B49"/>
    <w:rsid w:val="00CF2583"/>
    <w:rsid w:val="00CF2736"/>
    <w:rsid w:val="00CF2D6C"/>
    <w:rsid w:val="00CF4760"/>
    <w:rsid w:val="00CF4847"/>
    <w:rsid w:val="00CF4882"/>
    <w:rsid w:val="00CF5EAA"/>
    <w:rsid w:val="00CF611D"/>
    <w:rsid w:val="00CF6566"/>
    <w:rsid w:val="00CF67BC"/>
    <w:rsid w:val="00CF6822"/>
    <w:rsid w:val="00D01CD2"/>
    <w:rsid w:val="00D03AA7"/>
    <w:rsid w:val="00D03CAB"/>
    <w:rsid w:val="00D03F56"/>
    <w:rsid w:val="00D048DE"/>
    <w:rsid w:val="00D0619C"/>
    <w:rsid w:val="00D069B1"/>
    <w:rsid w:val="00D06EC3"/>
    <w:rsid w:val="00D07620"/>
    <w:rsid w:val="00D076EC"/>
    <w:rsid w:val="00D0771C"/>
    <w:rsid w:val="00D10FAF"/>
    <w:rsid w:val="00D11269"/>
    <w:rsid w:val="00D113FB"/>
    <w:rsid w:val="00D12333"/>
    <w:rsid w:val="00D129D0"/>
    <w:rsid w:val="00D12D00"/>
    <w:rsid w:val="00D13289"/>
    <w:rsid w:val="00D13729"/>
    <w:rsid w:val="00D14244"/>
    <w:rsid w:val="00D14300"/>
    <w:rsid w:val="00D14904"/>
    <w:rsid w:val="00D150DB"/>
    <w:rsid w:val="00D15737"/>
    <w:rsid w:val="00D159AC"/>
    <w:rsid w:val="00D15F08"/>
    <w:rsid w:val="00D163DE"/>
    <w:rsid w:val="00D17114"/>
    <w:rsid w:val="00D175BB"/>
    <w:rsid w:val="00D17B46"/>
    <w:rsid w:val="00D20047"/>
    <w:rsid w:val="00D20859"/>
    <w:rsid w:val="00D20DB6"/>
    <w:rsid w:val="00D212AD"/>
    <w:rsid w:val="00D22552"/>
    <w:rsid w:val="00D23124"/>
    <w:rsid w:val="00D232BB"/>
    <w:rsid w:val="00D23711"/>
    <w:rsid w:val="00D237C9"/>
    <w:rsid w:val="00D23A5B"/>
    <w:rsid w:val="00D242FF"/>
    <w:rsid w:val="00D24F19"/>
    <w:rsid w:val="00D25509"/>
    <w:rsid w:val="00D26116"/>
    <w:rsid w:val="00D2642E"/>
    <w:rsid w:val="00D26697"/>
    <w:rsid w:val="00D27510"/>
    <w:rsid w:val="00D30602"/>
    <w:rsid w:val="00D31F44"/>
    <w:rsid w:val="00D334E6"/>
    <w:rsid w:val="00D34460"/>
    <w:rsid w:val="00D36AE5"/>
    <w:rsid w:val="00D37161"/>
    <w:rsid w:val="00D37A53"/>
    <w:rsid w:val="00D40420"/>
    <w:rsid w:val="00D40936"/>
    <w:rsid w:val="00D409BD"/>
    <w:rsid w:val="00D42140"/>
    <w:rsid w:val="00D42EAC"/>
    <w:rsid w:val="00D430A9"/>
    <w:rsid w:val="00D45145"/>
    <w:rsid w:val="00D45776"/>
    <w:rsid w:val="00D463FA"/>
    <w:rsid w:val="00D46444"/>
    <w:rsid w:val="00D464AF"/>
    <w:rsid w:val="00D46873"/>
    <w:rsid w:val="00D46A1F"/>
    <w:rsid w:val="00D46DD6"/>
    <w:rsid w:val="00D51168"/>
    <w:rsid w:val="00D52280"/>
    <w:rsid w:val="00D532AD"/>
    <w:rsid w:val="00D53688"/>
    <w:rsid w:val="00D53C48"/>
    <w:rsid w:val="00D53C9B"/>
    <w:rsid w:val="00D53E18"/>
    <w:rsid w:val="00D53F8E"/>
    <w:rsid w:val="00D541AB"/>
    <w:rsid w:val="00D54CDD"/>
    <w:rsid w:val="00D54D58"/>
    <w:rsid w:val="00D55234"/>
    <w:rsid w:val="00D55399"/>
    <w:rsid w:val="00D55C46"/>
    <w:rsid w:val="00D57B43"/>
    <w:rsid w:val="00D60E29"/>
    <w:rsid w:val="00D60E78"/>
    <w:rsid w:val="00D60FE5"/>
    <w:rsid w:val="00D61678"/>
    <w:rsid w:val="00D61F4A"/>
    <w:rsid w:val="00D62494"/>
    <w:rsid w:val="00D63C0E"/>
    <w:rsid w:val="00D63E61"/>
    <w:rsid w:val="00D65E54"/>
    <w:rsid w:val="00D661E6"/>
    <w:rsid w:val="00D66257"/>
    <w:rsid w:val="00D6626A"/>
    <w:rsid w:val="00D678EE"/>
    <w:rsid w:val="00D700D3"/>
    <w:rsid w:val="00D70D58"/>
    <w:rsid w:val="00D70E98"/>
    <w:rsid w:val="00D7384F"/>
    <w:rsid w:val="00D7396F"/>
    <w:rsid w:val="00D73FC2"/>
    <w:rsid w:val="00D740A4"/>
    <w:rsid w:val="00D7421B"/>
    <w:rsid w:val="00D742DD"/>
    <w:rsid w:val="00D750DF"/>
    <w:rsid w:val="00D75FD9"/>
    <w:rsid w:val="00D76232"/>
    <w:rsid w:val="00D76765"/>
    <w:rsid w:val="00D76936"/>
    <w:rsid w:val="00D7720E"/>
    <w:rsid w:val="00D77558"/>
    <w:rsid w:val="00D80FC3"/>
    <w:rsid w:val="00D824C3"/>
    <w:rsid w:val="00D82859"/>
    <w:rsid w:val="00D82B48"/>
    <w:rsid w:val="00D83497"/>
    <w:rsid w:val="00D8360A"/>
    <w:rsid w:val="00D84478"/>
    <w:rsid w:val="00D849F7"/>
    <w:rsid w:val="00D84BC8"/>
    <w:rsid w:val="00D85383"/>
    <w:rsid w:val="00D853CC"/>
    <w:rsid w:val="00D8562D"/>
    <w:rsid w:val="00D8563C"/>
    <w:rsid w:val="00D8578D"/>
    <w:rsid w:val="00D85FEE"/>
    <w:rsid w:val="00D86226"/>
    <w:rsid w:val="00D87AB3"/>
    <w:rsid w:val="00D87B66"/>
    <w:rsid w:val="00D90170"/>
    <w:rsid w:val="00D90227"/>
    <w:rsid w:val="00D9036C"/>
    <w:rsid w:val="00D90539"/>
    <w:rsid w:val="00D908FB"/>
    <w:rsid w:val="00D910D1"/>
    <w:rsid w:val="00D91618"/>
    <w:rsid w:val="00D9288A"/>
    <w:rsid w:val="00D92A1F"/>
    <w:rsid w:val="00D92EC7"/>
    <w:rsid w:val="00D93190"/>
    <w:rsid w:val="00D9351D"/>
    <w:rsid w:val="00D936E6"/>
    <w:rsid w:val="00D93F5A"/>
    <w:rsid w:val="00D9413F"/>
    <w:rsid w:val="00D94A4A"/>
    <w:rsid w:val="00D94B82"/>
    <w:rsid w:val="00D958C3"/>
    <w:rsid w:val="00D96F94"/>
    <w:rsid w:val="00DA0E3F"/>
    <w:rsid w:val="00DA1E42"/>
    <w:rsid w:val="00DA2DFF"/>
    <w:rsid w:val="00DA2F28"/>
    <w:rsid w:val="00DA34F1"/>
    <w:rsid w:val="00DA5ACD"/>
    <w:rsid w:val="00DA5C00"/>
    <w:rsid w:val="00DA6CD2"/>
    <w:rsid w:val="00DA77A4"/>
    <w:rsid w:val="00DB05C9"/>
    <w:rsid w:val="00DB081A"/>
    <w:rsid w:val="00DB0B2F"/>
    <w:rsid w:val="00DB21E7"/>
    <w:rsid w:val="00DB292B"/>
    <w:rsid w:val="00DB32E6"/>
    <w:rsid w:val="00DB560D"/>
    <w:rsid w:val="00DB673C"/>
    <w:rsid w:val="00DB67CC"/>
    <w:rsid w:val="00DB67D5"/>
    <w:rsid w:val="00DB766C"/>
    <w:rsid w:val="00DC050B"/>
    <w:rsid w:val="00DC0C7C"/>
    <w:rsid w:val="00DC0D14"/>
    <w:rsid w:val="00DC10C9"/>
    <w:rsid w:val="00DC1501"/>
    <w:rsid w:val="00DC2062"/>
    <w:rsid w:val="00DC21E7"/>
    <w:rsid w:val="00DC28FE"/>
    <w:rsid w:val="00DC2E00"/>
    <w:rsid w:val="00DC3211"/>
    <w:rsid w:val="00DC7D67"/>
    <w:rsid w:val="00DC7E68"/>
    <w:rsid w:val="00DD03D4"/>
    <w:rsid w:val="00DD1232"/>
    <w:rsid w:val="00DD3128"/>
    <w:rsid w:val="00DD4828"/>
    <w:rsid w:val="00DD486F"/>
    <w:rsid w:val="00DD4DD3"/>
    <w:rsid w:val="00DD519B"/>
    <w:rsid w:val="00DD5965"/>
    <w:rsid w:val="00DD6F50"/>
    <w:rsid w:val="00DE0249"/>
    <w:rsid w:val="00DE066C"/>
    <w:rsid w:val="00DE1255"/>
    <w:rsid w:val="00DE4504"/>
    <w:rsid w:val="00DE5538"/>
    <w:rsid w:val="00DE6A6A"/>
    <w:rsid w:val="00DE6C2D"/>
    <w:rsid w:val="00DE7902"/>
    <w:rsid w:val="00DF0B35"/>
    <w:rsid w:val="00DF1078"/>
    <w:rsid w:val="00DF1F24"/>
    <w:rsid w:val="00DF2D1B"/>
    <w:rsid w:val="00DF2F59"/>
    <w:rsid w:val="00DF3ED3"/>
    <w:rsid w:val="00DF41B6"/>
    <w:rsid w:val="00DF61CF"/>
    <w:rsid w:val="00DF7075"/>
    <w:rsid w:val="00DF77EE"/>
    <w:rsid w:val="00E01389"/>
    <w:rsid w:val="00E0397B"/>
    <w:rsid w:val="00E0490B"/>
    <w:rsid w:val="00E052AA"/>
    <w:rsid w:val="00E05C06"/>
    <w:rsid w:val="00E06C3B"/>
    <w:rsid w:val="00E06EE6"/>
    <w:rsid w:val="00E07422"/>
    <w:rsid w:val="00E07833"/>
    <w:rsid w:val="00E10F31"/>
    <w:rsid w:val="00E11A22"/>
    <w:rsid w:val="00E12395"/>
    <w:rsid w:val="00E12891"/>
    <w:rsid w:val="00E128BE"/>
    <w:rsid w:val="00E139E1"/>
    <w:rsid w:val="00E1440D"/>
    <w:rsid w:val="00E14DDB"/>
    <w:rsid w:val="00E14FA1"/>
    <w:rsid w:val="00E155E0"/>
    <w:rsid w:val="00E1585A"/>
    <w:rsid w:val="00E1592F"/>
    <w:rsid w:val="00E1668C"/>
    <w:rsid w:val="00E17096"/>
    <w:rsid w:val="00E17100"/>
    <w:rsid w:val="00E17B77"/>
    <w:rsid w:val="00E20004"/>
    <w:rsid w:val="00E20AE1"/>
    <w:rsid w:val="00E240F7"/>
    <w:rsid w:val="00E25A9B"/>
    <w:rsid w:val="00E25D1C"/>
    <w:rsid w:val="00E2773E"/>
    <w:rsid w:val="00E31160"/>
    <w:rsid w:val="00E32554"/>
    <w:rsid w:val="00E32676"/>
    <w:rsid w:val="00E3374F"/>
    <w:rsid w:val="00E351F2"/>
    <w:rsid w:val="00E352FA"/>
    <w:rsid w:val="00E3686F"/>
    <w:rsid w:val="00E36994"/>
    <w:rsid w:val="00E37869"/>
    <w:rsid w:val="00E4101A"/>
    <w:rsid w:val="00E41481"/>
    <w:rsid w:val="00E42973"/>
    <w:rsid w:val="00E42A24"/>
    <w:rsid w:val="00E446A6"/>
    <w:rsid w:val="00E452C9"/>
    <w:rsid w:val="00E4721D"/>
    <w:rsid w:val="00E4743C"/>
    <w:rsid w:val="00E47749"/>
    <w:rsid w:val="00E47A56"/>
    <w:rsid w:val="00E47D34"/>
    <w:rsid w:val="00E50516"/>
    <w:rsid w:val="00E50BEE"/>
    <w:rsid w:val="00E51328"/>
    <w:rsid w:val="00E52C14"/>
    <w:rsid w:val="00E52F22"/>
    <w:rsid w:val="00E53257"/>
    <w:rsid w:val="00E5414A"/>
    <w:rsid w:val="00E54709"/>
    <w:rsid w:val="00E5476F"/>
    <w:rsid w:val="00E555BC"/>
    <w:rsid w:val="00E55AEB"/>
    <w:rsid w:val="00E55FAB"/>
    <w:rsid w:val="00E56A75"/>
    <w:rsid w:val="00E56C57"/>
    <w:rsid w:val="00E5710C"/>
    <w:rsid w:val="00E5730F"/>
    <w:rsid w:val="00E57796"/>
    <w:rsid w:val="00E6034B"/>
    <w:rsid w:val="00E6046C"/>
    <w:rsid w:val="00E60889"/>
    <w:rsid w:val="00E60B51"/>
    <w:rsid w:val="00E61258"/>
    <w:rsid w:val="00E61872"/>
    <w:rsid w:val="00E623D2"/>
    <w:rsid w:val="00E625D0"/>
    <w:rsid w:val="00E62E3D"/>
    <w:rsid w:val="00E63D01"/>
    <w:rsid w:val="00E63F1A"/>
    <w:rsid w:val="00E6478A"/>
    <w:rsid w:val="00E6513F"/>
    <w:rsid w:val="00E65251"/>
    <w:rsid w:val="00E661B4"/>
    <w:rsid w:val="00E6622F"/>
    <w:rsid w:val="00E66732"/>
    <w:rsid w:val="00E67D39"/>
    <w:rsid w:val="00E708CA"/>
    <w:rsid w:val="00E72466"/>
    <w:rsid w:val="00E7310F"/>
    <w:rsid w:val="00E7394E"/>
    <w:rsid w:val="00E73DA8"/>
    <w:rsid w:val="00E754B3"/>
    <w:rsid w:val="00E7552C"/>
    <w:rsid w:val="00E755E0"/>
    <w:rsid w:val="00E761CD"/>
    <w:rsid w:val="00E768B2"/>
    <w:rsid w:val="00E769E3"/>
    <w:rsid w:val="00E770D0"/>
    <w:rsid w:val="00E77503"/>
    <w:rsid w:val="00E77D43"/>
    <w:rsid w:val="00E8030E"/>
    <w:rsid w:val="00E819C3"/>
    <w:rsid w:val="00E82265"/>
    <w:rsid w:val="00E822C4"/>
    <w:rsid w:val="00E83222"/>
    <w:rsid w:val="00E83AB2"/>
    <w:rsid w:val="00E8451D"/>
    <w:rsid w:val="00E84738"/>
    <w:rsid w:val="00E856BB"/>
    <w:rsid w:val="00E87588"/>
    <w:rsid w:val="00E87D76"/>
    <w:rsid w:val="00E9009C"/>
    <w:rsid w:val="00E909A5"/>
    <w:rsid w:val="00E91AB6"/>
    <w:rsid w:val="00E91F45"/>
    <w:rsid w:val="00E92630"/>
    <w:rsid w:val="00E92D17"/>
    <w:rsid w:val="00E93A7D"/>
    <w:rsid w:val="00E93D9A"/>
    <w:rsid w:val="00E9523E"/>
    <w:rsid w:val="00E9607C"/>
    <w:rsid w:val="00E96181"/>
    <w:rsid w:val="00EA1BC4"/>
    <w:rsid w:val="00EA242D"/>
    <w:rsid w:val="00EA5438"/>
    <w:rsid w:val="00EA5902"/>
    <w:rsid w:val="00EA5EF8"/>
    <w:rsid w:val="00EA64D9"/>
    <w:rsid w:val="00EA6DF8"/>
    <w:rsid w:val="00EA6EB3"/>
    <w:rsid w:val="00EA7C5F"/>
    <w:rsid w:val="00EA7D12"/>
    <w:rsid w:val="00EB01D3"/>
    <w:rsid w:val="00EB0E21"/>
    <w:rsid w:val="00EB25CC"/>
    <w:rsid w:val="00EB2EE9"/>
    <w:rsid w:val="00EB35CA"/>
    <w:rsid w:val="00EB435C"/>
    <w:rsid w:val="00EB50A2"/>
    <w:rsid w:val="00EB650E"/>
    <w:rsid w:val="00EC0305"/>
    <w:rsid w:val="00EC07A5"/>
    <w:rsid w:val="00EC0DC0"/>
    <w:rsid w:val="00EC20BA"/>
    <w:rsid w:val="00EC20DC"/>
    <w:rsid w:val="00EC2480"/>
    <w:rsid w:val="00EC2738"/>
    <w:rsid w:val="00EC2BA3"/>
    <w:rsid w:val="00EC3092"/>
    <w:rsid w:val="00EC3446"/>
    <w:rsid w:val="00EC3D52"/>
    <w:rsid w:val="00EC405C"/>
    <w:rsid w:val="00EC4B4E"/>
    <w:rsid w:val="00EC50DB"/>
    <w:rsid w:val="00EC6555"/>
    <w:rsid w:val="00EC6AB4"/>
    <w:rsid w:val="00EC78DD"/>
    <w:rsid w:val="00EC7D6F"/>
    <w:rsid w:val="00EC7D70"/>
    <w:rsid w:val="00ED1C00"/>
    <w:rsid w:val="00ED230D"/>
    <w:rsid w:val="00ED2663"/>
    <w:rsid w:val="00ED29E7"/>
    <w:rsid w:val="00ED6A20"/>
    <w:rsid w:val="00ED6D31"/>
    <w:rsid w:val="00EE01FD"/>
    <w:rsid w:val="00EE033D"/>
    <w:rsid w:val="00EE1E20"/>
    <w:rsid w:val="00EE21D7"/>
    <w:rsid w:val="00EE278A"/>
    <w:rsid w:val="00EE2CDD"/>
    <w:rsid w:val="00EE2D45"/>
    <w:rsid w:val="00EE2DE0"/>
    <w:rsid w:val="00EE3458"/>
    <w:rsid w:val="00EE34AE"/>
    <w:rsid w:val="00EE3A4D"/>
    <w:rsid w:val="00EE44E3"/>
    <w:rsid w:val="00EE4AF9"/>
    <w:rsid w:val="00EE612D"/>
    <w:rsid w:val="00EE74E1"/>
    <w:rsid w:val="00EE7A12"/>
    <w:rsid w:val="00EF0477"/>
    <w:rsid w:val="00EF1356"/>
    <w:rsid w:val="00EF1B94"/>
    <w:rsid w:val="00EF1E62"/>
    <w:rsid w:val="00EF2A99"/>
    <w:rsid w:val="00EF2F99"/>
    <w:rsid w:val="00EF4233"/>
    <w:rsid w:val="00EF44A3"/>
    <w:rsid w:val="00EF4844"/>
    <w:rsid w:val="00EF4C70"/>
    <w:rsid w:val="00EF599A"/>
    <w:rsid w:val="00EF5BA9"/>
    <w:rsid w:val="00EF6D61"/>
    <w:rsid w:val="00EF70B4"/>
    <w:rsid w:val="00EF73B7"/>
    <w:rsid w:val="00F004EF"/>
    <w:rsid w:val="00F0058F"/>
    <w:rsid w:val="00F01355"/>
    <w:rsid w:val="00F041F9"/>
    <w:rsid w:val="00F04C94"/>
    <w:rsid w:val="00F04DD6"/>
    <w:rsid w:val="00F04FED"/>
    <w:rsid w:val="00F05426"/>
    <w:rsid w:val="00F07CF1"/>
    <w:rsid w:val="00F10423"/>
    <w:rsid w:val="00F106C8"/>
    <w:rsid w:val="00F10832"/>
    <w:rsid w:val="00F10D64"/>
    <w:rsid w:val="00F10FCA"/>
    <w:rsid w:val="00F11BB6"/>
    <w:rsid w:val="00F11D91"/>
    <w:rsid w:val="00F1230B"/>
    <w:rsid w:val="00F12410"/>
    <w:rsid w:val="00F12D78"/>
    <w:rsid w:val="00F12FC3"/>
    <w:rsid w:val="00F1320D"/>
    <w:rsid w:val="00F13B37"/>
    <w:rsid w:val="00F13DB6"/>
    <w:rsid w:val="00F14099"/>
    <w:rsid w:val="00F14C72"/>
    <w:rsid w:val="00F15636"/>
    <w:rsid w:val="00F20CAF"/>
    <w:rsid w:val="00F2158D"/>
    <w:rsid w:val="00F22EE8"/>
    <w:rsid w:val="00F2369D"/>
    <w:rsid w:val="00F23D13"/>
    <w:rsid w:val="00F23EE4"/>
    <w:rsid w:val="00F24A3F"/>
    <w:rsid w:val="00F24A8D"/>
    <w:rsid w:val="00F25058"/>
    <w:rsid w:val="00F25911"/>
    <w:rsid w:val="00F26B60"/>
    <w:rsid w:val="00F26EB1"/>
    <w:rsid w:val="00F30F7A"/>
    <w:rsid w:val="00F31AEB"/>
    <w:rsid w:val="00F321DE"/>
    <w:rsid w:val="00F345FD"/>
    <w:rsid w:val="00F3651F"/>
    <w:rsid w:val="00F37743"/>
    <w:rsid w:val="00F37DAA"/>
    <w:rsid w:val="00F409C1"/>
    <w:rsid w:val="00F40C6B"/>
    <w:rsid w:val="00F40D61"/>
    <w:rsid w:val="00F41145"/>
    <w:rsid w:val="00F42E22"/>
    <w:rsid w:val="00F42F06"/>
    <w:rsid w:val="00F42F1F"/>
    <w:rsid w:val="00F43220"/>
    <w:rsid w:val="00F45F65"/>
    <w:rsid w:val="00F46783"/>
    <w:rsid w:val="00F47082"/>
    <w:rsid w:val="00F50A2D"/>
    <w:rsid w:val="00F521E2"/>
    <w:rsid w:val="00F5322C"/>
    <w:rsid w:val="00F54C10"/>
    <w:rsid w:val="00F56380"/>
    <w:rsid w:val="00F566DE"/>
    <w:rsid w:val="00F56E17"/>
    <w:rsid w:val="00F573EF"/>
    <w:rsid w:val="00F5795E"/>
    <w:rsid w:val="00F60788"/>
    <w:rsid w:val="00F617E4"/>
    <w:rsid w:val="00F61C96"/>
    <w:rsid w:val="00F61F17"/>
    <w:rsid w:val="00F62AAB"/>
    <w:rsid w:val="00F63763"/>
    <w:rsid w:val="00F64B01"/>
    <w:rsid w:val="00F64FFA"/>
    <w:rsid w:val="00F65403"/>
    <w:rsid w:val="00F655B4"/>
    <w:rsid w:val="00F65C46"/>
    <w:rsid w:val="00F6640D"/>
    <w:rsid w:val="00F6751D"/>
    <w:rsid w:val="00F67769"/>
    <w:rsid w:val="00F679E1"/>
    <w:rsid w:val="00F70D63"/>
    <w:rsid w:val="00F70DDB"/>
    <w:rsid w:val="00F71313"/>
    <w:rsid w:val="00F74DD0"/>
    <w:rsid w:val="00F75A38"/>
    <w:rsid w:val="00F7657D"/>
    <w:rsid w:val="00F77D7F"/>
    <w:rsid w:val="00F77DEB"/>
    <w:rsid w:val="00F80004"/>
    <w:rsid w:val="00F81AD6"/>
    <w:rsid w:val="00F81BEA"/>
    <w:rsid w:val="00F823DC"/>
    <w:rsid w:val="00F826BB"/>
    <w:rsid w:val="00F82B23"/>
    <w:rsid w:val="00F82CFA"/>
    <w:rsid w:val="00F832C4"/>
    <w:rsid w:val="00F83545"/>
    <w:rsid w:val="00F83B5A"/>
    <w:rsid w:val="00F84386"/>
    <w:rsid w:val="00F84D49"/>
    <w:rsid w:val="00F8541C"/>
    <w:rsid w:val="00F860AA"/>
    <w:rsid w:val="00F86661"/>
    <w:rsid w:val="00F8677F"/>
    <w:rsid w:val="00F8684D"/>
    <w:rsid w:val="00F86A45"/>
    <w:rsid w:val="00F90DD8"/>
    <w:rsid w:val="00F91E22"/>
    <w:rsid w:val="00F91F86"/>
    <w:rsid w:val="00F93A18"/>
    <w:rsid w:val="00F946EA"/>
    <w:rsid w:val="00F94ACE"/>
    <w:rsid w:val="00F964AD"/>
    <w:rsid w:val="00F96BCF"/>
    <w:rsid w:val="00F975F7"/>
    <w:rsid w:val="00FA0A8B"/>
    <w:rsid w:val="00FA11ED"/>
    <w:rsid w:val="00FA158A"/>
    <w:rsid w:val="00FA2D81"/>
    <w:rsid w:val="00FA3707"/>
    <w:rsid w:val="00FA4134"/>
    <w:rsid w:val="00FA44F3"/>
    <w:rsid w:val="00FA46C4"/>
    <w:rsid w:val="00FA52E4"/>
    <w:rsid w:val="00FA557C"/>
    <w:rsid w:val="00FA58E0"/>
    <w:rsid w:val="00FA5DF3"/>
    <w:rsid w:val="00FA6254"/>
    <w:rsid w:val="00FA62CD"/>
    <w:rsid w:val="00FA673E"/>
    <w:rsid w:val="00FA7026"/>
    <w:rsid w:val="00FA787A"/>
    <w:rsid w:val="00FA7E22"/>
    <w:rsid w:val="00FB1FF7"/>
    <w:rsid w:val="00FB2261"/>
    <w:rsid w:val="00FB59F2"/>
    <w:rsid w:val="00FB6404"/>
    <w:rsid w:val="00FB7C5A"/>
    <w:rsid w:val="00FC19D6"/>
    <w:rsid w:val="00FC3A8C"/>
    <w:rsid w:val="00FC4742"/>
    <w:rsid w:val="00FC49D7"/>
    <w:rsid w:val="00FC4E32"/>
    <w:rsid w:val="00FC6DDF"/>
    <w:rsid w:val="00FC6F44"/>
    <w:rsid w:val="00FD0952"/>
    <w:rsid w:val="00FD0D72"/>
    <w:rsid w:val="00FD119D"/>
    <w:rsid w:val="00FD1E12"/>
    <w:rsid w:val="00FD2EB4"/>
    <w:rsid w:val="00FD3899"/>
    <w:rsid w:val="00FD38F9"/>
    <w:rsid w:val="00FD7253"/>
    <w:rsid w:val="00FD78D2"/>
    <w:rsid w:val="00FE08D7"/>
    <w:rsid w:val="00FE1B33"/>
    <w:rsid w:val="00FE2A59"/>
    <w:rsid w:val="00FE37EE"/>
    <w:rsid w:val="00FE3933"/>
    <w:rsid w:val="00FE3DB2"/>
    <w:rsid w:val="00FE4B9E"/>
    <w:rsid w:val="00FE560F"/>
    <w:rsid w:val="00FE57E3"/>
    <w:rsid w:val="00FE67D8"/>
    <w:rsid w:val="00FE68E9"/>
    <w:rsid w:val="00FE7ED8"/>
    <w:rsid w:val="00FF0D72"/>
    <w:rsid w:val="00FF17B1"/>
    <w:rsid w:val="00FF24C0"/>
    <w:rsid w:val="00FF2933"/>
    <w:rsid w:val="00FF33F7"/>
    <w:rsid w:val="00FF3489"/>
    <w:rsid w:val="00FF373F"/>
    <w:rsid w:val="00FF4891"/>
    <w:rsid w:val="00FF4CD6"/>
    <w:rsid w:val="00FF4F3C"/>
    <w:rsid w:val="00FF5042"/>
    <w:rsid w:val="00FF590E"/>
    <w:rsid w:val="00FF591B"/>
    <w:rsid w:val="00FF7291"/>
    <w:rsid w:val="00FF734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6EB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2"/>
  </w:style>
  <w:style w:type="paragraph" w:styleId="Heading1">
    <w:name w:val="heading 1"/>
    <w:basedOn w:val="Normal"/>
    <w:next w:val="Heading1abullet"/>
    <w:link w:val="Heading1Char"/>
    <w:uiPriority w:val="99"/>
    <w:qFormat/>
    <w:rsid w:val="000B3B38"/>
    <w:pPr>
      <w:keepNext/>
      <w:pBdr>
        <w:top w:val="single" w:sz="18" w:space="1" w:color="auto"/>
        <w:bottom w:val="single" w:sz="6" w:space="1" w:color="auto"/>
      </w:pBdr>
      <w:shd w:val="pct5" w:color="auto" w:fill="auto"/>
      <w:tabs>
        <w:tab w:val="right" w:pos="10080"/>
      </w:tabs>
      <w:overflowPunct w:val="0"/>
      <w:autoSpaceDE w:val="0"/>
      <w:autoSpaceDN w:val="0"/>
      <w:adjustRightInd w:val="0"/>
      <w:spacing w:before="480"/>
      <w:ind w:left="720" w:hanging="72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28C"/>
    <w:pPr>
      <w:keepNext/>
      <w:keepLines/>
      <w:spacing w:before="160"/>
      <w:ind w:left="1440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30E7"/>
    <w:pPr>
      <w:keepNext/>
      <w:keepLines/>
      <w:tabs>
        <w:tab w:val="left" w:pos="2160"/>
      </w:tabs>
      <w:spacing w:before="120"/>
      <w:ind w:left="2160" w:hanging="720"/>
      <w:outlineLvl w:val="2"/>
    </w:pPr>
    <w:rPr>
      <w:rFonts w:ascii="Cambria" w:hAnsi="Cambri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D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40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128C"/>
    <w:rPr>
      <w:rFonts w:eastAsia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30E7"/>
    <w:rPr>
      <w:rFonts w:ascii="Cambria" w:hAnsi="Cambria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6404"/>
    <w:rPr>
      <w:rFonts w:ascii="Calibri" w:hAnsi="Calibri"/>
      <w:b/>
      <w:i/>
      <w:sz w:val="26"/>
    </w:rPr>
  </w:style>
  <w:style w:type="paragraph" w:customStyle="1" w:styleId="FillIn">
    <w:name w:val="FillIn"/>
    <w:basedOn w:val="Normal"/>
    <w:uiPriority w:val="99"/>
    <w:rsid w:val="00627D92"/>
    <w:rPr>
      <w:rFonts w:ascii="Serifa BT" w:hAnsi="Serifa BT" w:cs="Serifa B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27D92"/>
    <w:pPr>
      <w:spacing w:after="100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6404"/>
    <w:rPr>
      <w:rFonts w:cs="Times New Roman"/>
    </w:rPr>
  </w:style>
  <w:style w:type="paragraph" w:customStyle="1" w:styleId="NormalComment">
    <w:name w:val="NormalComment"/>
    <w:basedOn w:val="Normal"/>
    <w:uiPriority w:val="99"/>
    <w:rsid w:val="00627D9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99"/>
      <w:overflowPunct w:val="0"/>
      <w:autoSpaceDE w:val="0"/>
      <w:autoSpaceDN w:val="0"/>
      <w:adjustRightInd w:val="0"/>
      <w:spacing w:before="240"/>
      <w:ind w:left="2016"/>
      <w:textAlignment w:val="baseline"/>
    </w:pPr>
    <w:rPr>
      <w:rFonts w:ascii="Rockwell" w:hAnsi="Rockwell" w:cs="Rockwell"/>
    </w:rPr>
  </w:style>
  <w:style w:type="paragraph" w:customStyle="1" w:styleId="ScreenInstructions">
    <w:name w:val="ScreenInstructions"/>
    <w:basedOn w:val="Normal"/>
    <w:uiPriority w:val="99"/>
    <w:rsid w:val="00627D92"/>
    <w:pPr>
      <w:pBdr>
        <w:top w:val="threeDEngrave" w:sz="12" w:space="1" w:color="99CCFF"/>
        <w:left w:val="threeDEngrave" w:sz="12" w:space="4" w:color="99CCFF"/>
        <w:bottom w:val="threeDEngrave" w:sz="12" w:space="1" w:color="99CCFF"/>
        <w:right w:val="threeDEngrave" w:sz="12" w:space="4" w:color="99CCFF"/>
      </w:pBdr>
      <w:shd w:val="clear" w:color="auto" w:fill="D1E8FF"/>
      <w:ind w:left="288" w:right="288"/>
    </w:pPr>
    <w:rPr>
      <w:rFonts w:ascii="Britannic Bold" w:hAnsi="Britannic Bold" w:cs="Britannic Bold"/>
      <w:vanish/>
      <w:sz w:val="19"/>
      <w:szCs w:val="19"/>
    </w:rPr>
  </w:style>
  <w:style w:type="paragraph" w:customStyle="1" w:styleId="Question">
    <w:name w:val="Question"/>
    <w:basedOn w:val="Normal"/>
    <w:next w:val="Answer"/>
    <w:uiPriority w:val="99"/>
    <w:rsid w:val="00627D92"/>
    <w:pPr>
      <w:widowControl w:val="0"/>
      <w:autoSpaceDE w:val="0"/>
      <w:autoSpaceDN w:val="0"/>
      <w:adjustRightInd w:val="0"/>
      <w:spacing w:before="240"/>
      <w:ind w:left="540" w:hanging="540"/>
    </w:pPr>
    <w:rPr>
      <w:rFonts w:ascii="Georgia" w:hAnsi="Georgia" w:cs="Georgia"/>
      <w:b/>
      <w:bCs/>
      <w:sz w:val="22"/>
      <w:szCs w:val="22"/>
    </w:rPr>
  </w:style>
  <w:style w:type="paragraph" w:customStyle="1" w:styleId="Answer">
    <w:name w:val="Answer"/>
    <w:basedOn w:val="Normal"/>
    <w:next w:val="Question"/>
    <w:uiPriority w:val="99"/>
    <w:rsid w:val="00627D92"/>
    <w:pPr>
      <w:widowControl w:val="0"/>
      <w:autoSpaceDE w:val="0"/>
      <w:autoSpaceDN w:val="0"/>
      <w:adjustRightInd w:val="0"/>
      <w:ind w:left="576"/>
    </w:pPr>
    <w:rPr>
      <w:rFonts w:ascii="Serifa BT" w:hAnsi="Serifa BT" w:cs="Serifa BT"/>
      <w:sz w:val="22"/>
      <w:szCs w:val="22"/>
    </w:rPr>
  </w:style>
  <w:style w:type="paragraph" w:customStyle="1" w:styleId="Style1">
    <w:name w:val="Style1"/>
    <w:basedOn w:val="Question"/>
    <w:next w:val="Answer"/>
    <w:uiPriority w:val="99"/>
    <w:rsid w:val="00627D92"/>
  </w:style>
  <w:style w:type="paragraph" w:customStyle="1" w:styleId="Assignment">
    <w:name w:val="Assignment"/>
    <w:basedOn w:val="Normal"/>
    <w:uiPriority w:val="99"/>
    <w:rsid w:val="00627D92"/>
    <w:rPr>
      <w:rFonts w:ascii="Arial Narrow" w:hAnsi="Arial Narrow" w:cs="Arial Narrow"/>
      <w:kern w:val="20"/>
      <w:sz w:val="20"/>
      <w:szCs w:val="20"/>
    </w:rPr>
  </w:style>
  <w:style w:type="paragraph" w:customStyle="1" w:styleId="entry">
    <w:name w:val="entry"/>
    <w:basedOn w:val="Normal"/>
    <w:uiPriority w:val="99"/>
    <w:rsid w:val="00627D92"/>
    <w:pPr>
      <w:widowControl w:val="0"/>
      <w:tabs>
        <w:tab w:val="left" w:pos="1440"/>
        <w:tab w:val="left" w:pos="3870"/>
        <w:tab w:val="left" w:pos="5130"/>
        <w:tab w:val="left" w:pos="6030"/>
        <w:tab w:val="left" w:pos="9360"/>
        <w:tab w:val="left" w:pos="11790"/>
        <w:tab w:val="left" w:pos="15750"/>
        <w:tab w:val="left" w:pos="18000"/>
        <w:tab w:val="left" w:pos="21330"/>
        <w:tab w:val="left" w:pos="24390"/>
        <w:tab w:val="left" w:pos="27270"/>
        <w:tab w:val="left" w:pos="29520"/>
      </w:tabs>
    </w:pPr>
    <w:rPr>
      <w:rFonts w:ascii="Arial Narrow" w:hAnsi="Arial Narrow" w:cs="Arial Narrow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627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6404"/>
    <w:rPr>
      <w:sz w:val="24"/>
    </w:rPr>
  </w:style>
  <w:style w:type="paragraph" w:customStyle="1" w:styleId="StMHdr">
    <w:name w:val="StMHdr"/>
    <w:basedOn w:val="Normal"/>
    <w:uiPriority w:val="99"/>
    <w:rsid w:val="00627D92"/>
    <w:pPr>
      <w:jc w:val="center"/>
    </w:pPr>
    <w:rPr>
      <w:rFonts w:ascii="CG Omega" w:hAnsi="CG Omega" w:cs="CG Omega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62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MHdr2">
    <w:name w:val="StMHdr2"/>
    <w:basedOn w:val="StMHdr"/>
    <w:uiPriority w:val="99"/>
    <w:rsid w:val="00627D92"/>
    <w:pPr>
      <w:spacing w:after="240"/>
    </w:pPr>
    <w:rPr>
      <w:sz w:val="22"/>
      <w:szCs w:val="22"/>
    </w:rPr>
  </w:style>
  <w:style w:type="paragraph" w:customStyle="1" w:styleId="StmHdr3-VestryMeeting">
    <w:name w:val="StmHdr3 - Vestry Meeting"/>
    <w:basedOn w:val="Normal"/>
    <w:uiPriority w:val="99"/>
    <w:rsid w:val="00627D92"/>
    <w:pPr>
      <w:jc w:val="center"/>
    </w:pPr>
    <w:rPr>
      <w:rFonts w:ascii="Cooper Black" w:hAnsi="Cooper Black" w:cs="Cooper Black"/>
    </w:rPr>
  </w:style>
  <w:style w:type="paragraph" w:customStyle="1" w:styleId="StMHdr4-VestryMeetingdate">
    <w:name w:val="StMHdr4 - Vestry Meeting date"/>
    <w:basedOn w:val="StmHdr3-VestryMeeting"/>
    <w:uiPriority w:val="99"/>
    <w:rsid w:val="00627D92"/>
    <w:pPr>
      <w:spacing w:after="240"/>
    </w:pPr>
    <w:rPr>
      <w:sz w:val="20"/>
      <w:szCs w:val="20"/>
    </w:rPr>
  </w:style>
  <w:style w:type="paragraph" w:customStyle="1" w:styleId="Present">
    <w:name w:val="Present"/>
    <w:basedOn w:val="Normal"/>
    <w:uiPriority w:val="99"/>
    <w:rsid w:val="00627D92"/>
    <w:pPr>
      <w:numPr>
        <w:numId w:val="5"/>
      </w:numPr>
      <w:tabs>
        <w:tab w:val="clear" w:pos="1800"/>
        <w:tab w:val="num" w:pos="432"/>
      </w:tabs>
      <w:ind w:left="432" w:hanging="432"/>
    </w:pPr>
    <w:rPr>
      <w:rFonts w:ascii="Garamond" w:hAnsi="Garamond" w:cs="Garamond"/>
    </w:rPr>
  </w:style>
  <w:style w:type="paragraph" w:customStyle="1" w:styleId="PresentC">
    <w:name w:val="PresentC"/>
    <w:basedOn w:val="Present"/>
    <w:uiPriority w:val="99"/>
    <w:rsid w:val="00627D92"/>
    <w:pPr>
      <w:jc w:val="center"/>
    </w:pPr>
  </w:style>
  <w:style w:type="paragraph" w:customStyle="1" w:styleId="Heading1C">
    <w:name w:val="Heading 1C"/>
    <w:basedOn w:val="Heading1"/>
    <w:uiPriority w:val="99"/>
    <w:rsid w:val="00627D92"/>
    <w:pPr>
      <w:jc w:val="center"/>
    </w:pPr>
  </w:style>
  <w:style w:type="paragraph" w:customStyle="1" w:styleId="Absent">
    <w:name w:val="Absent"/>
    <w:basedOn w:val="Present"/>
    <w:uiPriority w:val="99"/>
    <w:rsid w:val="00627D92"/>
    <w:pPr>
      <w:numPr>
        <w:numId w:val="0"/>
      </w:numPr>
      <w:tabs>
        <w:tab w:val="num" w:pos="432"/>
      </w:tabs>
      <w:ind w:left="432" w:hanging="432"/>
    </w:pPr>
  </w:style>
  <w:style w:type="paragraph" w:customStyle="1" w:styleId="Heading1Exec">
    <w:name w:val="Heading 1Exec"/>
    <w:basedOn w:val="Heading1"/>
    <w:uiPriority w:val="99"/>
    <w:rsid w:val="00627D92"/>
  </w:style>
  <w:style w:type="paragraph" w:customStyle="1" w:styleId="Heading1CExec">
    <w:name w:val="Heading 1CExec"/>
    <w:basedOn w:val="Heading1C"/>
    <w:uiPriority w:val="99"/>
    <w:rsid w:val="00627D92"/>
  </w:style>
  <w:style w:type="paragraph" w:customStyle="1" w:styleId="Heading1CAssignments">
    <w:name w:val="Heading 1CAssignments"/>
    <w:basedOn w:val="Heading1CExec"/>
    <w:uiPriority w:val="99"/>
    <w:rsid w:val="00627D92"/>
  </w:style>
  <w:style w:type="paragraph" w:customStyle="1" w:styleId="ExecSumPoint">
    <w:name w:val="ExecSumPoint"/>
    <w:basedOn w:val="Normal"/>
    <w:uiPriority w:val="99"/>
    <w:rsid w:val="00627D92"/>
    <w:pPr>
      <w:numPr>
        <w:numId w:val="3"/>
      </w:numPr>
      <w:tabs>
        <w:tab w:val="num" w:pos="1152"/>
      </w:tabs>
      <w:spacing w:before="60"/>
      <w:ind w:left="1152"/>
    </w:pPr>
  </w:style>
  <w:style w:type="paragraph" w:customStyle="1" w:styleId="AssignmentPoint">
    <w:name w:val="AssignmentPoint"/>
    <w:basedOn w:val="ExecSumPoint"/>
    <w:uiPriority w:val="99"/>
    <w:rsid w:val="00627D92"/>
    <w:pPr>
      <w:numPr>
        <w:numId w:val="2"/>
      </w:numPr>
      <w:tabs>
        <w:tab w:val="num" w:pos="1782"/>
      </w:tabs>
    </w:pPr>
  </w:style>
  <w:style w:type="paragraph" w:customStyle="1" w:styleId="Heading1a">
    <w:name w:val="Heading 1a"/>
    <w:basedOn w:val="Normal"/>
    <w:uiPriority w:val="99"/>
    <w:rsid w:val="00627D92"/>
    <w:pPr>
      <w:spacing w:before="80"/>
      <w:ind w:left="720"/>
    </w:pPr>
  </w:style>
  <w:style w:type="paragraph" w:styleId="ListBullet5">
    <w:name w:val="List Bullet 5"/>
    <w:basedOn w:val="Normal"/>
    <w:uiPriority w:val="99"/>
    <w:rsid w:val="00627D92"/>
    <w:pPr>
      <w:numPr>
        <w:numId w:val="4"/>
      </w:numPr>
      <w:tabs>
        <w:tab w:val="clear" w:pos="1211"/>
        <w:tab w:val="num" w:pos="1800"/>
      </w:tabs>
      <w:ind w:left="1800" w:hanging="360"/>
    </w:pPr>
    <w:rPr>
      <w:sz w:val="22"/>
      <w:szCs w:val="22"/>
    </w:rPr>
  </w:style>
  <w:style w:type="paragraph" w:customStyle="1" w:styleId="Heading1abullet">
    <w:name w:val="Heading 1a bullet"/>
    <w:basedOn w:val="Heading1a"/>
    <w:uiPriority w:val="99"/>
    <w:rsid w:val="00627D92"/>
    <w:pPr>
      <w:tabs>
        <w:tab w:val="num" w:pos="1211"/>
      </w:tabs>
      <w:ind w:left="1211" w:hanging="432"/>
    </w:pPr>
  </w:style>
  <w:style w:type="paragraph" w:styleId="ListBullet4">
    <w:name w:val="List Bullet 4"/>
    <w:basedOn w:val="Normal"/>
    <w:uiPriority w:val="99"/>
    <w:rsid w:val="00627D92"/>
    <w:pPr>
      <w:tabs>
        <w:tab w:val="num" w:pos="1440"/>
      </w:tabs>
      <w:ind w:left="1440" w:hanging="360"/>
    </w:pPr>
  </w:style>
  <w:style w:type="paragraph" w:customStyle="1" w:styleId="ItemNote">
    <w:name w:val="ItemNote"/>
    <w:basedOn w:val="Normal"/>
    <w:uiPriority w:val="99"/>
    <w:rsid w:val="00627D92"/>
    <w:pPr>
      <w:keepNext/>
      <w:spacing w:before="360"/>
    </w:pPr>
    <w:rPr>
      <w:rFonts w:ascii="Arial" w:hAnsi="Arial" w:cs="Arial"/>
      <w:i/>
      <w:iCs/>
      <w:sz w:val="23"/>
      <w:szCs w:val="23"/>
    </w:rPr>
  </w:style>
  <w:style w:type="paragraph" w:customStyle="1" w:styleId="AbsentC">
    <w:name w:val="AbsentC"/>
    <w:basedOn w:val="PresentC"/>
    <w:uiPriority w:val="99"/>
    <w:rsid w:val="00627D92"/>
    <w:pPr>
      <w:numPr>
        <w:numId w:val="1"/>
      </w:numPr>
    </w:pPr>
  </w:style>
  <w:style w:type="paragraph" w:customStyle="1" w:styleId="Heading3a">
    <w:name w:val="Heading 3a"/>
    <w:basedOn w:val="Normal"/>
    <w:uiPriority w:val="99"/>
    <w:rsid w:val="009C1E76"/>
    <w:pPr>
      <w:spacing w:before="80"/>
      <w:ind w:left="2160"/>
    </w:pPr>
    <w:rPr>
      <w:sz w:val="22"/>
      <w:szCs w:val="22"/>
    </w:rPr>
  </w:style>
  <w:style w:type="paragraph" w:customStyle="1" w:styleId="Heading2a">
    <w:name w:val="Heading 2a"/>
    <w:basedOn w:val="Normal"/>
    <w:uiPriority w:val="99"/>
    <w:rsid w:val="0095128C"/>
    <w:pPr>
      <w:spacing w:before="140"/>
      <w:ind w:left="1440"/>
    </w:pPr>
  </w:style>
  <w:style w:type="paragraph" w:styleId="Header">
    <w:name w:val="header"/>
    <w:basedOn w:val="Normal"/>
    <w:link w:val="Head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404"/>
    <w:rPr>
      <w:sz w:val="24"/>
    </w:rPr>
  </w:style>
  <w:style w:type="paragraph" w:styleId="Footer">
    <w:name w:val="footer"/>
    <w:basedOn w:val="Normal"/>
    <w:link w:val="Foot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6404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5403F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B6404"/>
    <w:rPr>
      <w:sz w:val="24"/>
    </w:rPr>
  </w:style>
  <w:style w:type="paragraph" w:customStyle="1" w:styleId="Default">
    <w:name w:val="Default"/>
    <w:rsid w:val="005D7D1F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4D8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7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57B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57B"/>
    <w:rPr>
      <w:rFonts w:ascii="Calibri" w:eastAsia="Times New Roman" w:hAnsi="Calibri"/>
    </w:rPr>
  </w:style>
  <w:style w:type="table" w:styleId="ColorfulList-Accent1">
    <w:name w:val="Colorful List Accent 1"/>
    <w:basedOn w:val="TableNormal"/>
    <w:uiPriority w:val="72"/>
    <w:rsid w:val="00AA702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4C2A53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C030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C23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2363"/>
    <w:rPr>
      <w:rFonts w:ascii="Consolas" w:eastAsia="Times New Roman" w:hAnsi="Consolas"/>
      <w:sz w:val="21"/>
    </w:rPr>
  </w:style>
  <w:style w:type="character" w:styleId="Strong">
    <w:name w:val="Strong"/>
    <w:basedOn w:val="DefaultParagraphFont"/>
    <w:uiPriority w:val="22"/>
    <w:qFormat/>
    <w:locked/>
    <w:rsid w:val="00184B6D"/>
    <w:rPr>
      <w:b/>
    </w:rPr>
  </w:style>
  <w:style w:type="character" w:styleId="Emphasis">
    <w:name w:val="Emphasis"/>
    <w:basedOn w:val="DefaultParagraphFont"/>
    <w:uiPriority w:val="20"/>
    <w:qFormat/>
    <w:locked/>
    <w:rsid w:val="00184B6D"/>
    <w:rPr>
      <w:i/>
    </w:rPr>
  </w:style>
  <w:style w:type="paragraph" w:customStyle="1" w:styleId="MediumGrid21">
    <w:name w:val="Medium Grid 21"/>
    <w:uiPriority w:val="1"/>
    <w:qFormat/>
    <w:rsid w:val="00175CB6"/>
  </w:style>
  <w:style w:type="character" w:customStyle="1" w:styleId="apple-converted-space">
    <w:name w:val="apple-converted-space"/>
    <w:rsid w:val="00E60B51"/>
  </w:style>
  <w:style w:type="paragraph" w:styleId="ListParagraph">
    <w:name w:val="List Paragraph"/>
    <w:basedOn w:val="Normal"/>
    <w:uiPriority w:val="34"/>
    <w:qFormat/>
    <w:rsid w:val="00EA7D12"/>
    <w:pPr>
      <w:ind w:left="72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7C6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7C6"/>
    <w:rPr>
      <w:rFonts w:ascii="Calibri" w:eastAsia="Times New Roman" w:hAnsi="Calibri"/>
      <w:b/>
      <w:bCs/>
      <w:sz w:val="20"/>
      <w:szCs w:val="20"/>
    </w:rPr>
  </w:style>
  <w:style w:type="paragraph" w:customStyle="1" w:styleId="RBasic">
    <w:name w:val="R Basic"/>
    <w:aliases w:val="r"/>
    <w:basedOn w:val="Normal"/>
    <w:rsid w:val="00C1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377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9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0735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01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8379-29C0-4128-964B-728D5D9D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Vestry Minutes</vt:lpstr>
    </vt:vector>
  </TitlesOfParts>
  <Company>CroossAndCompany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Vestry Minutes</dc:title>
  <dc:subject/>
  <dc:creator>Tom</dc:creator>
  <cp:keywords/>
  <dc:description/>
  <cp:lastModifiedBy>Eric Fedowitz</cp:lastModifiedBy>
  <cp:revision>2</cp:revision>
  <cp:lastPrinted>2020-09-14T19:22:00Z</cp:lastPrinted>
  <dcterms:created xsi:type="dcterms:W3CDTF">2020-12-21T19:46:00Z</dcterms:created>
  <dcterms:modified xsi:type="dcterms:W3CDTF">2020-12-21T19:46:00Z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tor">
    <vt:lpwstr>The Rev. Noreen Seiler Dubay</vt:lpwstr>
  </property>
  <property fmtid="{D5CDD505-2E9C-101B-9397-08002B2CF9AE}" pid="3" name="Senior Warden">
    <vt:lpwstr>Dale Rose</vt:lpwstr>
  </property>
  <property fmtid="{D5CDD505-2E9C-101B-9397-08002B2CF9AE}" pid="4" name="Junior Warden">
    <vt:lpwstr>Tom Malionek</vt:lpwstr>
  </property>
  <property fmtid="{D5CDD505-2E9C-101B-9397-08002B2CF9AE}" pid="5" name="Treasurer">
    <vt:lpwstr>George Purcell</vt:lpwstr>
  </property>
  <property fmtid="{D5CDD505-2E9C-101B-9397-08002B2CF9AE}" pid="6" name="vm1(class of 2009)">
    <vt:lpwstr>Winters|Michelle</vt:lpwstr>
  </property>
  <property fmtid="{D5CDD505-2E9C-101B-9397-08002B2CF9AE}" pid="7" name="vm2(class of 2009)">
    <vt:lpwstr>Cephas|Rose</vt:lpwstr>
  </property>
  <property fmtid="{D5CDD505-2E9C-101B-9397-08002B2CF9AE}" pid="8" name="vm1(class of 2008)">
    <vt:lpwstr>Kenkel|Joseph</vt:lpwstr>
  </property>
  <property fmtid="{D5CDD505-2E9C-101B-9397-08002B2CF9AE}" pid="9" name="vm2(class of 2008)">
    <vt:lpwstr>Farmer|Geoffrey</vt:lpwstr>
  </property>
  <property fmtid="{D5CDD505-2E9C-101B-9397-08002B2CF9AE}" pid="10" name="vm1(class of 2007)">
    <vt:lpwstr>Dunwell|Earl</vt:lpwstr>
  </property>
  <property fmtid="{D5CDD505-2E9C-101B-9397-08002B2CF9AE}" pid="11" name="vm2(class of 2007)">
    <vt:lpwstr>Glasgow|Sandie</vt:lpwstr>
  </property>
  <property fmtid="{D5CDD505-2E9C-101B-9397-08002B2CF9AE}" pid="12" name="vm3(class of 2007)">
    <vt:lpwstr>Pabs-Garnon|Audrey</vt:lpwstr>
  </property>
</Properties>
</file>